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396" w14:textId="77777777" w:rsidR="009D5250" w:rsidRPr="006B4990" w:rsidRDefault="009D5250">
      <w:pPr>
        <w:rPr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D5250" w:rsidRPr="006B4990" w14:paraId="13D16B9F" w14:textId="77777777" w:rsidTr="00DC65BD">
        <w:trPr>
          <w:trHeight w:val="331"/>
        </w:trPr>
        <w:tc>
          <w:tcPr>
            <w:tcW w:w="9889" w:type="dxa"/>
            <w:shd w:val="clear" w:color="auto" w:fill="F2F2F2" w:themeFill="background1" w:themeFillShade="F2"/>
          </w:tcPr>
          <w:p w14:paraId="00F554F1" w14:textId="77777777" w:rsidR="009D5250" w:rsidRPr="006B4990" w:rsidRDefault="009D5250" w:rsidP="00135E2C">
            <w:pPr>
              <w:pStyle w:val="Details"/>
              <w:rPr>
                <w:lang w:val="en-GB"/>
              </w:rPr>
            </w:pPr>
          </w:p>
          <w:p w14:paraId="48166C56" w14:textId="297EE625" w:rsidR="009D5250" w:rsidRPr="006B4990" w:rsidRDefault="00B85D36" w:rsidP="009D5250">
            <w:pPr>
              <w:pStyle w:val="Details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Sales Support Administrator</w:t>
            </w:r>
          </w:p>
          <w:p w14:paraId="0FF3E800" w14:textId="1D06D367" w:rsidR="009D5250" w:rsidRPr="006B4990" w:rsidRDefault="009D5250" w:rsidP="009D5250">
            <w:pPr>
              <w:pStyle w:val="Details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6B4990">
              <w:rPr>
                <w:b/>
                <w:bCs/>
                <w:sz w:val="36"/>
                <w:szCs w:val="36"/>
                <w:lang w:val="en-GB"/>
              </w:rPr>
              <w:t>Job Description</w:t>
            </w:r>
          </w:p>
          <w:p w14:paraId="11EB881D" w14:textId="1847A78F" w:rsidR="009D5250" w:rsidRPr="006B4990" w:rsidRDefault="009D5250" w:rsidP="00135E2C">
            <w:pPr>
              <w:pStyle w:val="Details"/>
              <w:rPr>
                <w:lang w:val="en-GB"/>
              </w:rPr>
            </w:pPr>
          </w:p>
        </w:tc>
      </w:tr>
      <w:tr w:rsidR="00B222A1" w:rsidRPr="006B4990" w14:paraId="31439B89" w14:textId="77777777" w:rsidTr="00A75BEA">
        <w:tc>
          <w:tcPr>
            <w:tcW w:w="9889" w:type="dxa"/>
            <w:tcBorders>
              <w:bottom w:val="nil"/>
            </w:tcBorders>
          </w:tcPr>
          <w:p w14:paraId="0C2A5200" w14:textId="23DFE10E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In collaboration with Warner Media, Linen Mill Studios ha</w:t>
            </w:r>
            <w:r w:rsidR="0037710A">
              <w:rPr>
                <w:rFonts w:cstheme="minorHAnsi"/>
                <w:sz w:val="22"/>
                <w:lang w:val="en-GB"/>
              </w:rPr>
              <w:t>s</w:t>
            </w:r>
            <w:r w:rsidRPr="006B4990">
              <w:rPr>
                <w:rFonts w:cstheme="minorHAnsi"/>
                <w:sz w:val="22"/>
                <w:lang w:val="en-GB"/>
              </w:rPr>
              <w:t xml:space="preserve"> developed the world’s only licensed Game of Thrones Studio Tour at their Banbridge studios where a significant proportion of the globally renowned series was filmed. </w:t>
            </w:r>
          </w:p>
          <w:p w14:paraId="432877E9" w14:textId="77777777" w:rsidR="00832E8D" w:rsidRPr="006B4990" w:rsidRDefault="00832E8D" w:rsidP="00E76A82">
            <w:pPr>
              <w:rPr>
                <w:rFonts w:cstheme="minorHAnsi"/>
                <w:sz w:val="22"/>
                <w:lang w:val="en-GB"/>
              </w:rPr>
            </w:pPr>
          </w:p>
          <w:p w14:paraId="4E9883EB" w14:textId="54BC85D2" w:rsidR="00E76A82" w:rsidRPr="006B4990" w:rsidRDefault="0037710A" w:rsidP="00E76A82">
            <w:pPr>
              <w:rPr>
                <w:rFonts w:cstheme="minorHAnsi"/>
                <w:sz w:val="22"/>
                <w:lang w:val="en-GB"/>
              </w:rPr>
            </w:pPr>
            <w:r>
              <w:rPr>
                <w:rFonts w:cstheme="minorHAnsi"/>
                <w:sz w:val="22"/>
                <w:lang w:val="en-GB"/>
              </w:rPr>
              <w:t>T</w:t>
            </w:r>
            <w:r w:rsidR="00E76A82" w:rsidRPr="006B4990">
              <w:rPr>
                <w:rFonts w:cstheme="minorHAnsi"/>
                <w:sz w:val="22"/>
                <w:lang w:val="en-GB"/>
              </w:rPr>
              <w:t>his brand new ‘world-class’ attraction immerse</w:t>
            </w:r>
            <w:r w:rsidR="0099351B">
              <w:rPr>
                <w:rFonts w:cstheme="minorHAnsi"/>
                <w:sz w:val="22"/>
                <w:lang w:val="en-GB"/>
              </w:rPr>
              <w:t>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guests in the fantasy and intrigue surrounding the series</w:t>
            </w:r>
            <w:r>
              <w:rPr>
                <w:rFonts w:cstheme="minorHAnsi"/>
                <w:sz w:val="22"/>
                <w:lang w:val="en-GB"/>
              </w:rPr>
              <w:t xml:space="preserve"> through as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unparalleled presentation of original sets, </w:t>
            </w:r>
            <w:proofErr w:type="gramStart"/>
            <w:r w:rsidR="00E76A82" w:rsidRPr="006B4990">
              <w:rPr>
                <w:rFonts w:cstheme="minorHAnsi"/>
                <w:sz w:val="22"/>
                <w:lang w:val="en-GB"/>
              </w:rPr>
              <w:t>costumes</w:t>
            </w:r>
            <w:proofErr w:type="gramEnd"/>
            <w:r w:rsidR="00E76A82" w:rsidRPr="006B4990">
              <w:rPr>
                <w:rFonts w:cstheme="minorHAnsi"/>
                <w:sz w:val="22"/>
                <w:lang w:val="en-GB"/>
              </w:rPr>
              <w:t xml:space="preserve"> and artefacts, together with insights into the skills applied in creating Game of Thrones</w:t>
            </w:r>
            <w:r>
              <w:rPr>
                <w:rFonts w:cstheme="minorHAnsi"/>
                <w:sz w:val="22"/>
                <w:lang w:val="en-GB"/>
              </w:rPr>
              <w:t xml:space="preserve">. Game of Thrones Studio Tour </w:t>
            </w:r>
            <w:r w:rsidR="00E76A82" w:rsidRPr="006B4990">
              <w:rPr>
                <w:rFonts w:cstheme="minorHAnsi"/>
                <w:sz w:val="22"/>
                <w:lang w:val="en-GB"/>
              </w:rPr>
              <w:t>deliver</w:t>
            </w:r>
            <w:r w:rsidR="0099351B">
              <w:rPr>
                <w:rFonts w:cstheme="minorHAnsi"/>
                <w:sz w:val="22"/>
                <w:lang w:val="en-GB"/>
              </w:rPr>
              <w:t>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an exceptional </w:t>
            </w:r>
            <w:r>
              <w:rPr>
                <w:rFonts w:cstheme="minorHAnsi"/>
                <w:sz w:val="22"/>
                <w:lang w:val="en-GB"/>
              </w:rPr>
              <w:t xml:space="preserve">visitor 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experience </w:t>
            </w:r>
            <w:r>
              <w:rPr>
                <w:rFonts w:cstheme="minorHAnsi"/>
                <w:sz w:val="22"/>
                <w:lang w:val="en-GB"/>
              </w:rPr>
              <w:t xml:space="preserve">as well as a deep 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understanding of the quality of production </w:t>
            </w:r>
            <w:r w:rsidR="00CA5C26">
              <w:rPr>
                <w:rFonts w:cstheme="minorHAnsi"/>
                <w:sz w:val="22"/>
                <w:lang w:val="en-GB"/>
              </w:rPr>
              <w:t>that produced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one of the most watched tv series of all</w:t>
            </w:r>
            <w:r w:rsidR="00CA5C26">
              <w:rPr>
                <w:rFonts w:cstheme="minorHAnsi"/>
                <w:sz w:val="22"/>
                <w:lang w:val="en-GB"/>
              </w:rPr>
              <w:t xml:space="preserve"> time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. </w:t>
            </w:r>
          </w:p>
          <w:p w14:paraId="4C09B7DF" w14:textId="77777777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</w:p>
          <w:p w14:paraId="2BDFB643" w14:textId="5395C7DA" w:rsidR="00E76A82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Our team play</w:t>
            </w:r>
            <w:r w:rsidR="000251C2" w:rsidRPr="006B4990">
              <w:rPr>
                <w:rFonts w:cstheme="minorHAnsi"/>
                <w:sz w:val="22"/>
                <w:lang w:val="en-GB"/>
              </w:rPr>
              <w:t>s</w:t>
            </w:r>
            <w:r w:rsidRPr="006B4990">
              <w:rPr>
                <w:rFonts w:cstheme="minorHAnsi"/>
                <w:sz w:val="22"/>
                <w:lang w:val="en-GB"/>
              </w:rPr>
              <w:t xml:space="preserve"> a pivotal role in ensuring that Game of Thrones Studio Tour is internationally recognised as a must-see attraction and by making an important contribution to our </w:t>
            </w:r>
            <w:r w:rsidR="0037710A">
              <w:rPr>
                <w:rFonts w:cstheme="minorHAnsi"/>
                <w:sz w:val="22"/>
                <w:lang w:val="en-GB"/>
              </w:rPr>
              <w:t xml:space="preserve">core </w:t>
            </w:r>
            <w:r w:rsidRPr="006B4990">
              <w:rPr>
                <w:rFonts w:cstheme="minorHAnsi"/>
                <w:sz w:val="22"/>
                <w:lang w:val="en-GB"/>
              </w:rPr>
              <w:t xml:space="preserve">mission, </w:t>
            </w:r>
            <w:proofErr w:type="gramStart"/>
            <w:r w:rsidRPr="006B4990">
              <w:rPr>
                <w:rFonts w:cstheme="minorHAnsi"/>
                <w:sz w:val="22"/>
                <w:lang w:val="en-GB"/>
              </w:rPr>
              <w:t>vision</w:t>
            </w:r>
            <w:proofErr w:type="gramEnd"/>
            <w:r w:rsidRPr="006B4990">
              <w:rPr>
                <w:rFonts w:cstheme="minorHAnsi"/>
                <w:sz w:val="22"/>
                <w:lang w:val="en-GB"/>
              </w:rPr>
              <w:t xml:space="preserve"> and values.</w:t>
            </w:r>
          </w:p>
          <w:p w14:paraId="6B796ED2" w14:textId="77777777" w:rsidR="0099351B" w:rsidRPr="006B4990" w:rsidRDefault="0099351B" w:rsidP="00E76A82">
            <w:pPr>
              <w:rPr>
                <w:rFonts w:cstheme="minorHAnsi"/>
                <w:sz w:val="22"/>
                <w:lang w:val="en-GB"/>
              </w:rPr>
            </w:pPr>
          </w:p>
          <w:p w14:paraId="3B972F09" w14:textId="6DC1BCAC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 xml:space="preserve">This </w:t>
            </w:r>
            <w:r w:rsidR="0037710A">
              <w:rPr>
                <w:rFonts w:cstheme="minorHAnsi"/>
                <w:sz w:val="22"/>
                <w:lang w:val="en-GB"/>
              </w:rPr>
              <w:t>post represents an</w:t>
            </w:r>
            <w:r w:rsidRPr="006B4990">
              <w:rPr>
                <w:rFonts w:cstheme="minorHAnsi"/>
                <w:sz w:val="22"/>
                <w:lang w:val="en-GB"/>
              </w:rPr>
              <w:t xml:space="preserve"> outstanding opportunity to join a committed and enthusiastic team</w:t>
            </w:r>
            <w:r w:rsidR="00CA5C26">
              <w:rPr>
                <w:rFonts w:cstheme="minorHAnsi"/>
                <w:sz w:val="22"/>
                <w:lang w:val="en-GB"/>
              </w:rPr>
              <w:t>.</w:t>
            </w:r>
            <w:r w:rsidRPr="006B4990">
              <w:rPr>
                <w:rFonts w:cstheme="minorHAnsi"/>
                <w:sz w:val="22"/>
                <w:lang w:val="en-GB"/>
              </w:rPr>
              <w:t xml:space="preserve"> </w:t>
            </w:r>
          </w:p>
          <w:p w14:paraId="028D05EE" w14:textId="77777777" w:rsidR="00832E8D" w:rsidRPr="006B4990" w:rsidRDefault="00832E8D" w:rsidP="00E76A8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14:paraId="125D36AA" w14:textId="77777777" w:rsidR="009D5250" w:rsidRPr="006B4990" w:rsidRDefault="009D5250" w:rsidP="009D5250">
            <w:pPr>
              <w:pStyle w:val="Descriptionlabels"/>
              <w:spacing w:before="0" w:after="0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14:paraId="5DC5A082" w14:textId="21072C0A" w:rsidR="00264B5F" w:rsidRPr="006B4990" w:rsidRDefault="009D5250" w:rsidP="009D5250">
            <w:pPr>
              <w:pStyle w:val="Descriptionlabels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</w:pPr>
            <w:r w:rsidRPr="006B4990">
              <w:rPr>
                <w:rFonts w:asciiTheme="minorHAnsi" w:hAnsiTheme="minorHAnsi" w:cstheme="minorHAnsi"/>
                <w:color w:val="auto"/>
                <w:lang w:val="en-GB"/>
              </w:rPr>
              <w:t>J</w:t>
            </w:r>
            <w:r w:rsidRPr="006B4990">
              <w:rPr>
                <w:rFonts w:asciiTheme="minorHAnsi" w:hAnsiTheme="minorHAnsi" w:cstheme="minorHAnsi"/>
                <w:smallCaps w:val="0"/>
                <w:color w:val="auto"/>
                <w:lang w:val="en-GB"/>
              </w:rPr>
              <w:t xml:space="preserve">ob Role:               </w:t>
            </w:r>
            <w:r w:rsidR="00B85D36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>Sales Support Administrator</w:t>
            </w:r>
            <w:r w:rsidR="00264B5F" w:rsidRPr="006B4990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 xml:space="preserve"> </w:t>
            </w:r>
          </w:p>
          <w:p w14:paraId="75CCE964" w14:textId="209A629B" w:rsidR="009D5250" w:rsidRPr="006B4990" w:rsidRDefault="00F725CA" w:rsidP="00264B5F">
            <w:pPr>
              <w:pStyle w:val="Descriptionlabels"/>
              <w:spacing w:before="0" w:after="0"/>
              <w:ind w:left="1581"/>
              <w:rPr>
                <w:rFonts w:cstheme="minorHAnsi"/>
                <w:bCs/>
                <w:color w:val="1E1E1E"/>
                <w:lang w:val="en-GB"/>
              </w:rPr>
            </w:pPr>
            <w:r w:rsidRPr="006B4990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>(</w:t>
            </w:r>
            <w:r w:rsidRPr="006B4990">
              <w:rPr>
                <w:rFonts w:cstheme="minorHAnsi"/>
                <w:b w:val="0"/>
                <w:bCs/>
                <w:smallCaps w:val="0"/>
                <w:color w:val="1E1E1E"/>
                <w:lang w:val="en-GB"/>
              </w:rPr>
              <w:t>Based at Linen Mill Studios, Banbridge, Northern Ireland</w:t>
            </w:r>
            <w:r w:rsidRPr="006B4990">
              <w:rPr>
                <w:rFonts w:cstheme="minorHAnsi"/>
                <w:b w:val="0"/>
                <w:bCs/>
                <w:color w:val="1E1E1E"/>
                <w:lang w:val="en-GB"/>
              </w:rPr>
              <w:t>)</w:t>
            </w:r>
          </w:p>
          <w:p w14:paraId="5122970A" w14:textId="096D9096" w:rsidR="009D5250" w:rsidRPr="006B4990" w:rsidRDefault="009D5250" w:rsidP="009D5250">
            <w:pPr>
              <w:pStyle w:val="Label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Responsible to: 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Head of </w:t>
            </w:r>
            <w:r w:rsidR="00264B5F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Sales</w:t>
            </w:r>
          </w:p>
          <w:p w14:paraId="37094242" w14:textId="7C171365" w:rsidR="009D5250" w:rsidRPr="006B4990" w:rsidRDefault="009D5250" w:rsidP="00E72A82">
            <w:pPr>
              <w:pStyle w:val="Label"/>
              <w:rPr>
                <w:rFonts w:asciiTheme="minorHAnsi" w:hAnsiTheme="minorHAnsi" w:cstheme="minorHAnsi"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Responsible for: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Driving attraction ticket sales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globally for</w:t>
            </w:r>
            <w:r w:rsidR="006F66B6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</w:t>
            </w:r>
            <w:r w:rsidR="00E72A82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all market 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segments.</w:t>
            </w:r>
            <w:r w:rsidR="00C42451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</w:t>
            </w:r>
            <w:r w:rsidR="00F725CA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 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</w:t>
            </w:r>
          </w:p>
          <w:p w14:paraId="3886092E" w14:textId="0D643BB8" w:rsidR="00F725CA" w:rsidRPr="006B4990" w:rsidRDefault="009D5250" w:rsidP="009D5250">
            <w:pPr>
              <w:pStyle w:val="Label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>Contract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:               Full time permanent role working </w:t>
            </w:r>
            <w:r w:rsidR="00C42451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Monday-Friday 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includ</w:t>
            </w:r>
            <w:r w:rsidR="00FE459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ing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evening and</w:t>
            </w:r>
          </w:p>
          <w:p w14:paraId="1F2A7EFD" w14:textId="2B448232" w:rsidR="00A33C57" w:rsidRPr="006B4990" w:rsidRDefault="00A33C57" w:rsidP="009D5250">
            <w:pPr>
              <w:pStyle w:val="Label"/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                            Weekend work to attend travel trade events and functions</w:t>
            </w:r>
            <w:r w:rsidR="00E72A82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as required</w:t>
            </w:r>
            <w:r w:rsidR="00FE459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.</w:t>
            </w:r>
          </w:p>
          <w:p w14:paraId="257317ED" w14:textId="28DEFB87" w:rsidR="009D5250" w:rsidRDefault="009D5250" w:rsidP="006F66B6">
            <w:pPr>
              <w:pStyle w:val="Label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Salary:                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</w:t>
            </w:r>
            <w:r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£</w:t>
            </w:r>
            <w:r w:rsidR="00FE2100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2</w:t>
            </w:r>
            <w:r w:rsidR="005C2084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2</w:t>
            </w:r>
            <w:r w:rsidR="00FE2100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,000 - £</w:t>
            </w:r>
            <w:r w:rsidR="00B85D36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2</w:t>
            </w:r>
            <w:r w:rsidR="005C2084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7</w:t>
            </w:r>
            <w:r w:rsidR="00FE2100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,000</w:t>
            </w:r>
            <w:r w:rsidR="005C2084" w:rsidRPr="003D10EF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per annum</w:t>
            </w:r>
          </w:p>
          <w:p w14:paraId="19B6587A" w14:textId="77777777" w:rsidR="00BD72C5" w:rsidRPr="006B4990" w:rsidRDefault="00BD72C5" w:rsidP="006F66B6">
            <w:pPr>
              <w:pStyle w:val="Label"/>
              <w:rPr>
                <w:lang w:val="en-GB"/>
              </w:rPr>
            </w:pPr>
          </w:p>
          <w:p w14:paraId="29C81AC2" w14:textId="19E04BB9" w:rsidR="00FB6FB1" w:rsidRPr="006B4990" w:rsidRDefault="00B85D36" w:rsidP="00276A6F">
            <w:pPr>
              <w:pStyle w:val="Descriptionlabels"/>
              <w:rPr>
                <w:rFonts w:asciiTheme="minorHAnsi" w:hAnsiTheme="minorHAnsi" w:cstheme="minorHAnsi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lang w:val="en-GB"/>
              </w:rPr>
              <w:t>Sales Support Administrator</w:t>
            </w:r>
            <w:r w:rsidR="00BD72C5" w:rsidRPr="00BD72C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 w:rsidR="00832E8D" w:rsidRPr="006B4990">
              <w:rPr>
                <w:rFonts w:asciiTheme="minorHAnsi" w:hAnsiTheme="minorHAnsi" w:cstheme="minorHAnsi"/>
                <w:color w:val="auto"/>
                <w:lang w:val="en-GB"/>
              </w:rPr>
              <w:t>Role S</w:t>
            </w:r>
            <w:r w:rsidR="008F7467" w:rsidRPr="006B4990">
              <w:rPr>
                <w:rFonts w:asciiTheme="minorHAnsi" w:hAnsiTheme="minorHAnsi" w:cstheme="minorHAnsi"/>
                <w:color w:val="auto"/>
                <w:lang w:val="en-GB"/>
              </w:rPr>
              <w:t>ummary:</w:t>
            </w:r>
          </w:p>
          <w:p w14:paraId="41F44BE4" w14:textId="12E984DF" w:rsidR="00DB2CD7" w:rsidRPr="006B4990" w:rsidRDefault="00FB6FB1" w:rsidP="00C1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We are currently seeking a passionate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</w:t>
            </w:r>
            <w:proofErr w:type="gramStart"/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energ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et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ic</w:t>
            </w:r>
            <w:proofErr w:type="gramEnd"/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and dynamic </w:t>
            </w:r>
            <w:r w:rsidR="00B85D36">
              <w:rPr>
                <w:rFonts w:eastAsia="Times New Roman" w:cstheme="minorHAnsi"/>
                <w:b/>
                <w:bCs/>
                <w:color w:val="2D2D2D"/>
                <w:sz w:val="22"/>
                <w:lang w:val="en-GB" w:eastAsia="en-GB"/>
              </w:rPr>
              <w:t>Sales Support Administrator</w:t>
            </w:r>
            <w:r w:rsidR="002E41FA" w:rsidRPr="002E41FA">
              <w:rPr>
                <w:rFonts w:eastAsia="Times New Roman" w:cstheme="minorHAnsi"/>
                <w:b/>
                <w:bCs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to join the sales team. 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Reporting to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the </w:t>
            </w:r>
            <w:r w:rsidR="009B4807" w:rsidRPr="00792162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Head of</w:t>
            </w:r>
            <w:r w:rsidR="006F66B6" w:rsidRPr="00792162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proofErr w:type="gramStart"/>
            <w:r w:rsidR="002E41FA" w:rsidRPr="00792162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Sales</w:t>
            </w:r>
            <w:r w:rsidR="001915F2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this</w:t>
            </w:r>
            <w:proofErr w:type="gramEnd"/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is a vital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role within the team to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driv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sales</w:t>
            </w:r>
            <w:r w:rsidR="00AA09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,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provid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 operational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</w:t>
            </w:r>
            <w:r w:rsidR="00F85D7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administrative support for our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B85D36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Sales Team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27A68A16" w14:textId="1F06B0A6" w:rsidR="009B4807" w:rsidRPr="006B4990" w:rsidRDefault="00AA0926" w:rsidP="00C1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The ideal candidate wi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ll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have a positive can-do attitude and love working as part of a busy team. Boundless energy, commitment and enthusiasm is required to help build and nurture the reputation of this </w:t>
            </w:r>
            <w:r w:rsidR="006923A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world-class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visitor experience.</w:t>
            </w:r>
          </w:p>
          <w:p w14:paraId="37572A53" w14:textId="77777777" w:rsidR="001562E4" w:rsidRDefault="00E63B75" w:rsidP="00C121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</w:pP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The candidate will have responsibility for </w:t>
            </w:r>
            <w:r w:rsidR="00B85D36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supporting the Business Sales Development and Event Sales Development Man</w:t>
            </w:r>
            <w:r w:rsidR="007B287D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a</w:t>
            </w:r>
            <w:r w:rsidR="00B85D36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gers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.  You will support interdepartmental operations, mostly with, but not limited to, 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lastRenderedPageBreak/>
              <w:t xml:space="preserve">the marketing, visitor services and finance teams to ensure </w:t>
            </w:r>
            <w:r w:rsidR="0003692D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efficiency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 throughout, and to primarily deliver a smooth customer journey</w:t>
            </w:r>
            <w:r w:rsidR="00B37693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.</w:t>
            </w:r>
          </w:p>
          <w:p w14:paraId="0C86B7FE" w14:textId="1EEE4EF1" w:rsidR="00832E8D" w:rsidRPr="006B4990" w:rsidRDefault="00E63B75" w:rsidP="00C121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</w:pP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 </w:t>
            </w:r>
          </w:p>
          <w:p w14:paraId="794C9703" w14:textId="610599B6" w:rsidR="00C6274B" w:rsidRPr="006B4990" w:rsidRDefault="00C6274B" w:rsidP="00C6274B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Key Duties and Responsibilit</w:t>
            </w:r>
            <w:r w:rsidR="00AE2FA9"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i</w:t>
            </w: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es</w:t>
            </w:r>
            <w:r w:rsidR="00AE2FA9"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:</w:t>
            </w:r>
          </w:p>
          <w:p w14:paraId="104C5C9F" w14:textId="56249FAE" w:rsidR="000B2E4F" w:rsidRPr="006B4990" w:rsidRDefault="000B2E4F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Develop and establish sound, </w:t>
            </w:r>
            <w:proofErr w:type="gramStart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effective</w:t>
            </w:r>
            <w:proofErr w:type="gramEnd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professional relationships with all current and prospective trade clients to drive ticket sales</w:t>
            </w:r>
            <w:r w:rsidR="00A9592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experiences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. </w:t>
            </w:r>
          </w:p>
          <w:p w14:paraId="312A6078" w14:textId="0852AE4E" w:rsidR="00A871E4" w:rsidRPr="00A871E4" w:rsidRDefault="00A871E4" w:rsidP="00A871E4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Working closely with the Marketing Team drive the development of MICE marketing materials, including brochures, flyers, and advertising campaigns</w:t>
            </w:r>
            <w:r w:rsidR="00A70746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06EB51D1" w14:textId="24853A3B" w:rsidR="00A871E4" w:rsidRPr="00A871E4" w:rsidRDefault="003F19BC" w:rsidP="00A871E4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Record, process and r</w:t>
            </w:r>
            <w:r w:rsidR="00A871E4"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espond to</w:t>
            </w:r>
            <w:r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all</w:t>
            </w:r>
            <w:r w:rsidR="00A871E4"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sales </w:t>
            </w:r>
            <w:r w:rsidR="009963C5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</w:t>
            </w:r>
            <w:r w:rsidR="00A871E4"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nquiries</w:t>
            </w:r>
            <w:r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,</w:t>
            </w:r>
            <w:r w:rsidR="00A871E4"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provide proposals and follow-up</w:t>
            </w:r>
            <w:r w:rsidR="00AC7C3B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="00A871E4" w:rsidRPr="00A871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as needed</w:t>
            </w:r>
            <w:r w:rsidR="005C208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1253EBF3" w14:textId="4783B044" w:rsidR="00751DA8" w:rsidRPr="006B4990" w:rsidRDefault="000B2E4F" w:rsidP="007D411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Deliver</w:t>
            </w:r>
            <w:r w:rsidR="00AC7C3B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AC7C3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excellen</w:t>
            </w:r>
            <w:r w:rsidR="00AC7C3B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 customer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="00DB2CD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ervice ac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ross all touchpoints</w:t>
            </w:r>
            <w:r w:rsidR="00AC7C3B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440C5AD4" w14:textId="68637A3F" w:rsidR="00EB5156" w:rsidRPr="006B4990" w:rsidRDefault="00C47296" w:rsidP="007D411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Effective administration </w:t>
            </w:r>
            <w:r w:rsidR="00C3486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management</w:t>
            </w:r>
            <w:r w:rsidR="003F19BC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1E3F0F32" w14:textId="38A764F7" w:rsidR="000B2E4F" w:rsidRPr="006B4990" w:rsidRDefault="00751DA8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Maintain up to date client database </w:t>
            </w:r>
            <w:r w:rsidR="00C121D4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and CRM system.</w:t>
            </w:r>
          </w:p>
          <w:p w14:paraId="1BAF0719" w14:textId="3F6D988F" w:rsidR="00751DA8" w:rsidRPr="006B4990" w:rsidRDefault="0063661F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3D10EF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Assist and</w:t>
            </w:r>
            <w:r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p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articipate in all </w:t>
            </w:r>
            <w:r w:rsidR="00CB7CD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associated 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ales activities including research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telesales, 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market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engagement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client entertaining, social events, </w:t>
            </w:r>
            <w:r w:rsidR="004B65B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promotions,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</w:t>
            </w:r>
            <w:r w:rsidR="002E17E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familiarisation </w:t>
            </w:r>
            <w:r w:rsidR="00244FE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visits</w:t>
            </w:r>
            <w:r w:rsidR="00CC5A5C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as required.</w:t>
            </w:r>
          </w:p>
          <w:p w14:paraId="73D41C50" w14:textId="2566E9AB" w:rsidR="00AE2FA9" w:rsidRPr="006B4990" w:rsidRDefault="00AE2FA9" w:rsidP="00AE2FA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Assist and support the annual ticket allocation and commission review for travel trade partners</w:t>
            </w:r>
            <w:r w:rsidR="005E1AEC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3731A19D" w14:textId="4F77F552" w:rsidR="00832E8D" w:rsidRPr="006B4990" w:rsidRDefault="00832E8D" w:rsidP="00832E8D">
            <w:pPr>
              <w:numPr>
                <w:ilvl w:val="0"/>
                <w:numId w:val="16"/>
              </w:num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Generate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reports as requested.</w:t>
            </w:r>
          </w:p>
          <w:p w14:paraId="12A28A17" w14:textId="0611D81C" w:rsidR="00AE2FA9" w:rsidRPr="00023BFE" w:rsidRDefault="00AE2FA9" w:rsidP="00832E8D">
            <w:pPr>
              <w:numPr>
                <w:ilvl w:val="0"/>
                <w:numId w:val="16"/>
              </w:num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023BFE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Research and identify sales trends and new sales channels with recommendations.</w:t>
            </w:r>
          </w:p>
          <w:p w14:paraId="1E2CB004" w14:textId="77777777" w:rsidR="001562E4" w:rsidRDefault="001562E4" w:rsidP="00261C49">
            <w:pPr>
              <w:rPr>
                <w:rFonts w:cstheme="minorHAnsi"/>
                <w:b/>
                <w:sz w:val="22"/>
                <w:lang w:val="en-GB"/>
              </w:rPr>
            </w:pPr>
          </w:p>
          <w:p w14:paraId="677B8652" w14:textId="77777777" w:rsidR="001562E4" w:rsidRDefault="001562E4" w:rsidP="00261C49">
            <w:pPr>
              <w:rPr>
                <w:rFonts w:cstheme="minorHAnsi"/>
                <w:b/>
                <w:sz w:val="22"/>
                <w:lang w:val="en-GB"/>
              </w:rPr>
            </w:pPr>
          </w:p>
          <w:p w14:paraId="0007DE71" w14:textId="33693DFB" w:rsidR="00E63B75" w:rsidRDefault="00261C49" w:rsidP="00261C49">
            <w:pPr>
              <w:rPr>
                <w:rFonts w:cstheme="minorHAnsi"/>
                <w:b/>
                <w:sz w:val="22"/>
                <w:lang w:val="en-GB"/>
              </w:rPr>
            </w:pPr>
            <w:r w:rsidRPr="006B4990">
              <w:rPr>
                <w:rFonts w:cstheme="minorHAnsi"/>
                <w:b/>
                <w:sz w:val="22"/>
                <w:lang w:val="en-GB"/>
              </w:rPr>
              <w:t>Essential skills and experience</w:t>
            </w:r>
            <w:r w:rsidR="00AE2FA9" w:rsidRPr="006B4990">
              <w:rPr>
                <w:rFonts w:cstheme="minorHAnsi"/>
                <w:b/>
                <w:sz w:val="22"/>
                <w:lang w:val="en-GB"/>
              </w:rPr>
              <w:t>:</w:t>
            </w:r>
          </w:p>
          <w:p w14:paraId="52534299" w14:textId="77777777" w:rsidR="001562E4" w:rsidRPr="006B4990" w:rsidRDefault="001562E4" w:rsidP="00261C49">
            <w:pPr>
              <w:rPr>
                <w:rFonts w:cstheme="minorHAnsi"/>
                <w:b/>
                <w:sz w:val="22"/>
                <w:lang w:val="en-GB"/>
              </w:rPr>
            </w:pPr>
          </w:p>
          <w:p w14:paraId="27A73F2E" w14:textId="2B93CAD8" w:rsidR="00BB4DC7" w:rsidRDefault="00AA0926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>two years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experience in a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53A" w:rsidRPr="006B49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>ales</w:t>
            </w:r>
            <w:r w:rsidR="0028790F">
              <w:rPr>
                <w:rFonts w:asciiTheme="minorHAnsi" w:hAnsiTheme="minorHAnsi" w:cstheme="minorHAnsi"/>
                <w:sz w:val="22"/>
                <w:szCs w:val="22"/>
              </w:rPr>
              <w:t xml:space="preserve"> administrative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role </w:t>
            </w:r>
            <w:r w:rsidR="009B4807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>the hospitality sector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ideally within a visitor attraction, hotel or venue environment</w:t>
            </w:r>
            <w:r w:rsidR="00792162" w:rsidRPr="003D10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2633D4" w14:textId="3324086C" w:rsidR="00420FE4" w:rsidRPr="003D10EF" w:rsidRDefault="00420FE4" w:rsidP="00420FE4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3D10EF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Experience in dealing with sales </w:t>
            </w:r>
            <w:r w:rsidR="00035F7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</w:t>
            </w:r>
            <w:r w:rsidRPr="003D10EF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nquiries, providing proposals and follow-up</w:t>
            </w:r>
            <w:r w:rsidR="00A06646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s within </w:t>
            </w:r>
            <w:r w:rsidR="00F10F0F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defined timeframes</w:t>
            </w:r>
            <w:r w:rsidRPr="003D10EF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446B7A8F" w14:textId="0E181778" w:rsidR="00BB4DC7" w:rsidRPr="006B4990" w:rsidRDefault="00420FE4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  <w:r w:rsidR="00BB4DC7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I.T. / Microsoft Office proficient; comfortable with learning new software as the business and role requires. </w:t>
            </w:r>
          </w:p>
          <w:p w14:paraId="17F3B592" w14:textId="4CC4271F" w:rsidR="00261C49" w:rsidRPr="006B4990" w:rsidRDefault="00261C49" w:rsidP="007D411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Interpersonal skills: a ‘people-person’, confident and at ease with meeting people, building successful business </w:t>
            </w:r>
            <w:r w:rsidR="004B65BF" w:rsidRPr="006B4990">
              <w:rPr>
                <w:rFonts w:asciiTheme="minorHAnsi" w:hAnsiTheme="minorHAnsi" w:cstheme="minorHAnsi"/>
                <w:sz w:val="22"/>
                <w:szCs w:val="22"/>
              </w:rPr>
              <w:t>relationships,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fulfilling commitments made. </w:t>
            </w:r>
          </w:p>
          <w:p w14:paraId="51FDFFDE" w14:textId="6AA6E126" w:rsidR="00CE471D" w:rsidRPr="006B4990" w:rsidRDefault="00CE471D" w:rsidP="00CE471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Excellent organisational skills. </w:t>
            </w:r>
          </w:p>
          <w:p w14:paraId="3C004FD0" w14:textId="77777777" w:rsidR="007E6A63" w:rsidRDefault="00354CE6" w:rsidP="007D411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verbal and writt</w:t>
            </w:r>
            <w:r w:rsidR="00AA0926" w:rsidRPr="006B4990">
              <w:rPr>
                <w:rFonts w:asciiTheme="minorHAnsi" w:hAnsiTheme="minorHAnsi" w:cstheme="minorHAnsi"/>
                <w:sz w:val="22"/>
                <w:szCs w:val="22"/>
              </w:rPr>
              <w:t>en communication skills, with</w:t>
            </w:r>
            <w:r w:rsidR="00B40E12">
              <w:rPr>
                <w:rFonts w:asciiTheme="minorHAnsi" w:hAnsiTheme="minorHAnsi" w:cstheme="minorHAnsi"/>
                <w:sz w:val="22"/>
                <w:szCs w:val="22"/>
              </w:rPr>
              <w:t xml:space="preserve"> ex</w:t>
            </w:r>
            <w:r w:rsidR="007E6A63">
              <w:rPr>
                <w:rFonts w:asciiTheme="minorHAnsi" w:hAnsiTheme="minorHAnsi" w:cstheme="minorHAnsi"/>
                <w:sz w:val="22"/>
                <w:szCs w:val="22"/>
              </w:rPr>
              <w:t>ceptional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attention to detail and precision</w:t>
            </w:r>
            <w:r w:rsidR="007E6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CA61CB" w14:textId="1E4EC8DF" w:rsidR="00261C49" w:rsidRPr="006B4990" w:rsidRDefault="007E6A63" w:rsidP="007D411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D411B" w:rsidRPr="006B4990">
              <w:rPr>
                <w:rFonts w:asciiTheme="minorHAnsi" w:hAnsiTheme="minorHAnsi" w:cstheme="minorHAnsi"/>
                <w:sz w:val="22"/>
                <w:szCs w:val="22"/>
              </w:rPr>
              <w:t>luen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D411B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in spoken and written English.</w:t>
            </w:r>
          </w:p>
          <w:p w14:paraId="2FB8EDDA" w14:textId="06BCFBDB" w:rsidR="00261C49" w:rsidRPr="006B4990" w:rsidRDefault="00261C49" w:rsidP="006F03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Excellent organisation, </w:t>
            </w:r>
            <w:proofErr w:type="gramStart"/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prioritisation</w:t>
            </w:r>
            <w:proofErr w:type="gramEnd"/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time management skills.</w:t>
            </w:r>
          </w:p>
          <w:p w14:paraId="20262449" w14:textId="264FB887" w:rsidR="00261C49" w:rsidRPr="006B4990" w:rsidRDefault="00832E8D" w:rsidP="00832E8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Ability to thrive in a busy and challenging environment whilst working to tight deadlines.</w:t>
            </w:r>
          </w:p>
          <w:p w14:paraId="6BE1A4E2" w14:textId="1B16A38D" w:rsidR="000C444C" w:rsidRPr="006B4990" w:rsidRDefault="00BB4DC7" w:rsidP="000C444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The role </w:t>
            </w:r>
            <w:r w:rsidR="00CE76B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may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involve travel; candidates must have access to a car and hold a full Driver's Licence.</w:t>
            </w:r>
          </w:p>
          <w:p w14:paraId="1617FCA2" w14:textId="543A24DB" w:rsidR="000C444C" w:rsidRPr="006B4990" w:rsidRDefault="000C444C" w:rsidP="000C444C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The closing date</w:t>
            </w:r>
            <w:r w:rsidR="00B304B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for return of CV’s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is </w:t>
            </w:r>
            <w:r w:rsidR="00FE49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13</w:t>
            </w:r>
            <w:r w:rsidRPr="006B4990">
              <w:rPr>
                <w:rFonts w:eastAsia="Times New Roman" w:cstheme="minorHAnsi"/>
                <w:color w:val="2D2D2D"/>
                <w:sz w:val="22"/>
                <w:vertAlign w:val="superscript"/>
                <w:lang w:val="en-GB" w:eastAsia="en-GB"/>
              </w:rPr>
              <w:t>th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AA7875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March</w:t>
            </w:r>
            <w:r w:rsidR="002E41FA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202</w:t>
            </w:r>
            <w:r w:rsidR="002E41FA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3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at 5pm.</w:t>
            </w:r>
          </w:p>
        </w:tc>
      </w:tr>
      <w:tr w:rsidR="00B222A1" w:rsidRPr="006B4990" w14:paraId="44872C8C" w14:textId="77777777" w:rsidTr="00A75BEA">
        <w:trPr>
          <w:trHeight w:val="68"/>
        </w:trPr>
        <w:tc>
          <w:tcPr>
            <w:tcW w:w="9889" w:type="dxa"/>
            <w:tcBorders>
              <w:top w:val="nil"/>
            </w:tcBorders>
          </w:tcPr>
          <w:p w14:paraId="7027DE47" w14:textId="1FD83C03" w:rsidR="00D2142E" w:rsidRPr="006B4990" w:rsidRDefault="00D2142E" w:rsidP="00DE21AD">
            <w:pPr>
              <w:pStyle w:val="Descriptionlabels"/>
              <w:spacing w:before="0" w:after="0"/>
              <w:rPr>
                <w:color w:val="auto"/>
                <w:lang w:val="en-GB"/>
              </w:rPr>
            </w:pPr>
          </w:p>
        </w:tc>
      </w:tr>
    </w:tbl>
    <w:p w14:paraId="0E4A40F0" w14:textId="51A9F12E" w:rsidR="00B606FC" w:rsidRPr="006B4990" w:rsidRDefault="00B606FC" w:rsidP="00550FEB">
      <w:pPr>
        <w:rPr>
          <w:lang w:val="en-GB"/>
        </w:rPr>
      </w:pPr>
    </w:p>
    <w:p w14:paraId="44B97DDF" w14:textId="77777777" w:rsidR="00DA0C2A" w:rsidRDefault="00DA0C2A" w:rsidP="002E5158">
      <w:pPr>
        <w:jc w:val="center"/>
        <w:rPr>
          <w:b/>
          <w:bCs/>
          <w:sz w:val="32"/>
          <w:szCs w:val="32"/>
          <w:lang w:val="en-GB"/>
        </w:rPr>
      </w:pPr>
    </w:p>
    <w:p w14:paraId="005CD443" w14:textId="77777777" w:rsidR="00DA0C2A" w:rsidRDefault="00DA0C2A" w:rsidP="002E5158">
      <w:pPr>
        <w:jc w:val="center"/>
        <w:rPr>
          <w:b/>
          <w:bCs/>
          <w:sz w:val="32"/>
          <w:szCs w:val="32"/>
          <w:lang w:val="en-GB"/>
        </w:rPr>
      </w:pPr>
    </w:p>
    <w:p w14:paraId="51395135" w14:textId="77777777" w:rsidR="00DA0C2A" w:rsidRDefault="00DA0C2A" w:rsidP="002E5158">
      <w:pPr>
        <w:jc w:val="center"/>
        <w:rPr>
          <w:b/>
          <w:bCs/>
          <w:sz w:val="32"/>
          <w:szCs w:val="32"/>
          <w:lang w:val="en-GB"/>
        </w:rPr>
      </w:pPr>
    </w:p>
    <w:p w14:paraId="1FFE59C5" w14:textId="77777777" w:rsidR="00DA0C2A" w:rsidRPr="006B4990" w:rsidRDefault="006F66B6" w:rsidP="00DA0C2A">
      <w:pPr>
        <w:pStyle w:val="Details"/>
        <w:jc w:val="center"/>
        <w:rPr>
          <w:b/>
          <w:bCs/>
          <w:sz w:val="36"/>
          <w:szCs w:val="36"/>
          <w:lang w:val="en-GB"/>
        </w:rPr>
      </w:pPr>
      <w:r w:rsidRPr="006B4990">
        <w:rPr>
          <w:b/>
          <w:bCs/>
          <w:sz w:val="32"/>
          <w:szCs w:val="32"/>
          <w:lang w:val="en-GB"/>
        </w:rPr>
        <w:t xml:space="preserve">Role </w:t>
      </w:r>
      <w:r w:rsidR="002E5158" w:rsidRPr="006B4990">
        <w:rPr>
          <w:b/>
          <w:bCs/>
          <w:sz w:val="32"/>
          <w:szCs w:val="32"/>
          <w:lang w:val="en-GB"/>
        </w:rPr>
        <w:t xml:space="preserve">Specification – </w:t>
      </w:r>
      <w:r w:rsidR="00DA0C2A">
        <w:rPr>
          <w:b/>
          <w:bCs/>
          <w:sz w:val="36"/>
          <w:szCs w:val="36"/>
          <w:lang w:val="en-GB"/>
        </w:rPr>
        <w:t>Sales Support Administrator</w:t>
      </w:r>
    </w:p>
    <w:p w14:paraId="14DF62CC" w14:textId="7BC69648" w:rsidR="002E5158" w:rsidRPr="006B4990" w:rsidRDefault="002E5158" w:rsidP="00DA0C2A">
      <w:pPr>
        <w:rPr>
          <w:b/>
          <w:bCs/>
          <w:sz w:val="32"/>
          <w:szCs w:val="32"/>
          <w:lang w:val="en-GB"/>
        </w:rPr>
      </w:pPr>
    </w:p>
    <w:p w14:paraId="58DDF709" w14:textId="77777777" w:rsidR="002E5158" w:rsidRPr="006B4990" w:rsidRDefault="002E5158" w:rsidP="002E515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4989"/>
        <w:gridCol w:w="2410"/>
      </w:tblGrid>
      <w:tr w:rsidR="00B31FE4" w:rsidRPr="006B4990" w14:paraId="25F4C876" w14:textId="77777777" w:rsidTr="00B31FE4">
        <w:tc>
          <w:tcPr>
            <w:tcW w:w="1243" w:type="dxa"/>
          </w:tcPr>
          <w:p w14:paraId="565B06AF" w14:textId="77777777" w:rsidR="00B31FE4" w:rsidRPr="006B4990" w:rsidRDefault="00B31FE4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4989" w:type="dxa"/>
          </w:tcPr>
          <w:p w14:paraId="7D1C4F6C" w14:textId="77777777" w:rsidR="00B31FE4" w:rsidRPr="006B4990" w:rsidRDefault="00B31FE4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2410" w:type="dxa"/>
          </w:tcPr>
          <w:p w14:paraId="5AD484BA" w14:textId="77777777" w:rsidR="00B31FE4" w:rsidRPr="006B4990" w:rsidRDefault="00B31FE4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ASSESSED</w:t>
            </w:r>
          </w:p>
        </w:tc>
      </w:tr>
      <w:tr w:rsidR="00B31FE4" w:rsidRPr="006B4990" w14:paraId="4ECBF470" w14:textId="77777777" w:rsidTr="00B31FE4">
        <w:tc>
          <w:tcPr>
            <w:tcW w:w="1243" w:type="dxa"/>
          </w:tcPr>
          <w:p w14:paraId="3ABB1821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4989" w:type="dxa"/>
          </w:tcPr>
          <w:p w14:paraId="7DE17165" w14:textId="77777777" w:rsidR="00B31FE4" w:rsidRDefault="00B31FE4" w:rsidP="005C2084">
            <w:pPr>
              <w:spacing w:before="100" w:beforeAutospacing="1" w:after="100" w:afterAutospacing="1"/>
              <w:rPr>
                <w:rFonts w:cstheme="minorHAnsi"/>
                <w:sz w:val="22"/>
              </w:rPr>
            </w:pPr>
            <w:r w:rsidRPr="006B4990">
              <w:rPr>
                <w:rFonts w:cstheme="minorHAnsi"/>
                <w:sz w:val="22"/>
              </w:rPr>
              <w:t>Minimum of two years’ experience in a sales</w:t>
            </w:r>
            <w:r>
              <w:rPr>
                <w:rFonts w:cstheme="minorHAnsi"/>
                <w:sz w:val="22"/>
              </w:rPr>
              <w:t xml:space="preserve"> administrative</w:t>
            </w:r>
            <w:r w:rsidRPr="006B4990">
              <w:rPr>
                <w:rFonts w:cstheme="minorHAnsi"/>
                <w:sz w:val="22"/>
              </w:rPr>
              <w:t xml:space="preserve"> role within the hospitality sector</w:t>
            </w:r>
            <w:r>
              <w:rPr>
                <w:rFonts w:cstheme="minorHAnsi"/>
                <w:sz w:val="22"/>
              </w:rPr>
              <w:t>.</w:t>
            </w:r>
          </w:p>
          <w:p w14:paraId="36998BD8" w14:textId="5B2D8F5B" w:rsidR="00873C70" w:rsidRPr="005C2084" w:rsidRDefault="00873C70" w:rsidP="005C2084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</w:p>
        </w:tc>
        <w:tc>
          <w:tcPr>
            <w:tcW w:w="2410" w:type="dxa"/>
          </w:tcPr>
          <w:p w14:paraId="214AD4A1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 xml:space="preserve">Via CV and interview </w:t>
            </w:r>
          </w:p>
        </w:tc>
      </w:tr>
      <w:tr w:rsidR="00B31FE4" w:rsidRPr="006B4990" w14:paraId="7D116554" w14:textId="77777777" w:rsidTr="00B31FE4">
        <w:tc>
          <w:tcPr>
            <w:tcW w:w="1243" w:type="dxa"/>
          </w:tcPr>
          <w:p w14:paraId="016D3F43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4989" w:type="dxa"/>
          </w:tcPr>
          <w:p w14:paraId="386F777E" w14:textId="77777777" w:rsidR="00B31FE4" w:rsidRPr="00B31FE4" w:rsidRDefault="00B31FE4" w:rsidP="00B31FE4">
            <w:pPr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B31FE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Experience in dealing with sales enquiries, providing proposals and follow-ups within defined timeframes.</w:t>
            </w:r>
          </w:p>
          <w:p w14:paraId="5720A742" w14:textId="1B472609" w:rsidR="00B31FE4" w:rsidRPr="006B4990" w:rsidRDefault="00B31FE4" w:rsidP="003D10EF">
            <w:pPr>
              <w:pStyle w:val="Default"/>
              <w:rPr>
                <w:rFonts w:cstheme="minorHAnsi"/>
                <w:sz w:val="22"/>
              </w:rPr>
            </w:pPr>
          </w:p>
        </w:tc>
        <w:tc>
          <w:tcPr>
            <w:tcW w:w="2410" w:type="dxa"/>
          </w:tcPr>
          <w:p w14:paraId="71C3BC08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B31FE4" w:rsidRPr="006B4990" w14:paraId="18FF108C" w14:textId="77777777" w:rsidTr="00B31FE4">
        <w:tc>
          <w:tcPr>
            <w:tcW w:w="1243" w:type="dxa"/>
          </w:tcPr>
          <w:p w14:paraId="4094B080" w14:textId="093BC6E8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 &amp; Skills</w:t>
            </w:r>
          </w:p>
        </w:tc>
        <w:tc>
          <w:tcPr>
            <w:tcW w:w="4989" w:type="dxa"/>
          </w:tcPr>
          <w:p w14:paraId="2343F98A" w14:textId="50FD13F5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I.T. / Microsoft Office proficient</w:t>
            </w:r>
          </w:p>
        </w:tc>
        <w:tc>
          <w:tcPr>
            <w:tcW w:w="2410" w:type="dxa"/>
          </w:tcPr>
          <w:p w14:paraId="14DA6270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B31FE4" w:rsidRPr="006B4990" w14:paraId="1D463554" w14:textId="77777777" w:rsidTr="00B31FE4">
        <w:tc>
          <w:tcPr>
            <w:tcW w:w="1243" w:type="dxa"/>
          </w:tcPr>
          <w:p w14:paraId="0A047AC8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Skills</w:t>
            </w:r>
          </w:p>
        </w:tc>
        <w:tc>
          <w:tcPr>
            <w:tcW w:w="4989" w:type="dxa"/>
          </w:tcPr>
          <w:p w14:paraId="1C0C214D" w14:textId="6CA26327" w:rsidR="00B31FE4" w:rsidRDefault="00B31FE4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  <w:r>
              <w:rPr>
                <w:rFonts w:cstheme="minorHAnsi"/>
                <w:sz w:val="22"/>
                <w:lang w:val="en-GB"/>
              </w:rPr>
              <w:t>Excellent customer focus &amp;</w:t>
            </w:r>
          </w:p>
          <w:p w14:paraId="292713C1" w14:textId="77777777" w:rsidR="00B31FE4" w:rsidRDefault="00B31FE4" w:rsidP="00617669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strong</w:t>
            </w:r>
            <w:r w:rsidRPr="006B4990">
              <w:rPr>
                <w:rFonts w:cstheme="minorHAnsi"/>
                <w:sz w:val="22"/>
              </w:rPr>
              <w:t xml:space="preserve"> verbal and written communication skills, with attention to detail and precision</w:t>
            </w:r>
          </w:p>
          <w:p w14:paraId="68E7052C" w14:textId="1EE743F7" w:rsidR="00873C70" w:rsidRPr="006B4990" w:rsidRDefault="00873C70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000A114C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Interview</w:t>
            </w:r>
          </w:p>
        </w:tc>
      </w:tr>
      <w:tr w:rsidR="00B31FE4" w:rsidRPr="006B4990" w14:paraId="66E89157" w14:textId="77777777" w:rsidTr="00B31FE4">
        <w:tc>
          <w:tcPr>
            <w:tcW w:w="1243" w:type="dxa"/>
          </w:tcPr>
          <w:p w14:paraId="2978A224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4989" w:type="dxa"/>
          </w:tcPr>
          <w:p w14:paraId="32DE8D80" w14:textId="77777777" w:rsidR="00B31FE4" w:rsidRDefault="00B31FE4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Ability to thrive in a busy and challenging environment whilst working to tight deadlines.</w:t>
            </w:r>
          </w:p>
          <w:p w14:paraId="13F104A7" w14:textId="4DEA5C2A" w:rsidR="00873C70" w:rsidRPr="006B4990" w:rsidRDefault="00873C70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</w:p>
        </w:tc>
        <w:tc>
          <w:tcPr>
            <w:tcW w:w="2410" w:type="dxa"/>
          </w:tcPr>
          <w:p w14:paraId="2674B8F7" w14:textId="77777777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Interview</w:t>
            </w:r>
          </w:p>
        </w:tc>
      </w:tr>
      <w:tr w:rsidR="00B31FE4" w:rsidRPr="006B4990" w14:paraId="79863E79" w14:textId="77777777" w:rsidTr="00B31FE4">
        <w:tc>
          <w:tcPr>
            <w:tcW w:w="1243" w:type="dxa"/>
          </w:tcPr>
          <w:p w14:paraId="06E3E0E0" w14:textId="4BC7E424" w:rsidR="00B31FE4" w:rsidRPr="006B4990" w:rsidRDefault="001E4308" w:rsidP="00617669">
            <w:pPr>
              <w:rPr>
                <w:lang w:val="en-GB"/>
              </w:rPr>
            </w:pPr>
            <w:r>
              <w:rPr>
                <w:lang w:val="en-GB"/>
              </w:rPr>
              <w:t>Desirable</w:t>
            </w:r>
          </w:p>
        </w:tc>
        <w:tc>
          <w:tcPr>
            <w:tcW w:w="4989" w:type="dxa"/>
          </w:tcPr>
          <w:p w14:paraId="3E9BEEA7" w14:textId="77777777" w:rsidR="00873C70" w:rsidRDefault="00B31FE4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Drivers Licence with access to a car for business purposes.</w:t>
            </w:r>
          </w:p>
          <w:p w14:paraId="6F36A8D2" w14:textId="16A121D7" w:rsidR="00273720" w:rsidRPr="006B4990" w:rsidRDefault="00273720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</w:p>
        </w:tc>
        <w:tc>
          <w:tcPr>
            <w:tcW w:w="2410" w:type="dxa"/>
          </w:tcPr>
          <w:p w14:paraId="14AADA52" w14:textId="661D13DA" w:rsidR="00B31FE4" w:rsidRPr="006B4990" w:rsidRDefault="00B31FE4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</w:tbl>
    <w:p w14:paraId="64904E45" w14:textId="77777777" w:rsidR="00B31FE4" w:rsidRDefault="00B31FE4" w:rsidP="002E5158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1CA23E" w14:textId="331916E6" w:rsidR="002E5158" w:rsidRPr="006B4990" w:rsidRDefault="002E5158" w:rsidP="002E5158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Linen Mill Studios Values and Behaviours</w:t>
      </w:r>
    </w:p>
    <w:p w14:paraId="7C88E868" w14:textId="77777777" w:rsidR="002E5158" w:rsidRPr="006B4990" w:rsidRDefault="002E5158" w:rsidP="002E51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Team members of Linen Mill Studios are required to promote and support its mission and values:</w:t>
      </w:r>
    </w:p>
    <w:p w14:paraId="2B48CD5A" w14:textId="6E958995" w:rsidR="002E5158" w:rsidRPr="006B4990" w:rsidRDefault="002E5158" w:rsidP="002E51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Our Core Values:</w:t>
      </w:r>
      <w:r w:rsidRPr="006B4990">
        <w:rPr>
          <w:rFonts w:asciiTheme="minorHAnsi" w:hAnsiTheme="minorHAnsi" w:cstheme="minorHAnsi"/>
          <w:color w:val="000000"/>
          <w:sz w:val="22"/>
          <w:szCs w:val="22"/>
        </w:rPr>
        <w:t xml:space="preserve"> Diversity, Positivity, Teamwork and Creativity.  Team members are expected to:</w:t>
      </w:r>
    </w:p>
    <w:p w14:paraId="22FAD1EF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 xml:space="preserve">To embed diversity, you are expected to respect and appreciate each other and be inclusive. </w:t>
      </w:r>
    </w:p>
    <w:p w14:paraId="0B54884E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Be self-motivated, passion and positive contributing to the culture of the environment.</w:t>
      </w:r>
    </w:p>
    <w:p w14:paraId="44FDE0F1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Demonstrate strong teamwork with fellow colleagues.</w:t>
      </w:r>
    </w:p>
    <w:p w14:paraId="7F96622D" w14:textId="1DE8D1DB" w:rsidR="00B606FC" w:rsidRPr="006B4990" w:rsidRDefault="002E5158" w:rsidP="00550FEB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We will promote innovation and embrace change.</w:t>
      </w:r>
    </w:p>
    <w:sectPr w:rsidR="00B606FC" w:rsidRPr="006B4990" w:rsidSect="00044BE8">
      <w:headerReference w:type="default" r:id="rId11"/>
      <w:footerReference w:type="default" r:id="rId12"/>
      <w:pgSz w:w="12240" w:h="15840"/>
      <w:pgMar w:top="4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9325" w14:textId="77777777" w:rsidR="007072D6" w:rsidRDefault="007072D6" w:rsidP="00037D55">
      <w:pPr>
        <w:spacing w:before="0" w:after="0"/>
      </w:pPr>
      <w:r>
        <w:separator/>
      </w:r>
    </w:p>
  </w:endnote>
  <w:endnote w:type="continuationSeparator" w:id="0">
    <w:p w14:paraId="4A82586B" w14:textId="77777777" w:rsidR="007072D6" w:rsidRDefault="007072D6" w:rsidP="00037D55">
      <w:pPr>
        <w:spacing w:before="0" w:after="0"/>
      </w:pPr>
      <w:r>
        <w:continuationSeparator/>
      </w:r>
    </w:p>
  </w:endnote>
  <w:endnote w:type="continuationNotice" w:id="1">
    <w:p w14:paraId="21D785E9" w14:textId="77777777" w:rsidR="007072D6" w:rsidRDefault="007072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545" w14:textId="77777777" w:rsidR="00037D55" w:rsidRDefault="00765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B75">
      <w:rPr>
        <w:noProof/>
      </w:rPr>
      <w:t>1</w:t>
    </w:r>
    <w:r>
      <w:rPr>
        <w:noProof/>
      </w:rPr>
      <w:fldChar w:fldCharType="end"/>
    </w:r>
  </w:p>
  <w:p w14:paraId="06EFC205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1AF3" w14:textId="77777777" w:rsidR="007072D6" w:rsidRDefault="007072D6" w:rsidP="00037D55">
      <w:pPr>
        <w:spacing w:before="0" w:after="0"/>
      </w:pPr>
      <w:r>
        <w:separator/>
      </w:r>
    </w:p>
  </w:footnote>
  <w:footnote w:type="continuationSeparator" w:id="0">
    <w:p w14:paraId="101492E6" w14:textId="77777777" w:rsidR="007072D6" w:rsidRDefault="007072D6" w:rsidP="00037D55">
      <w:pPr>
        <w:spacing w:before="0" w:after="0"/>
      </w:pPr>
      <w:r>
        <w:continuationSeparator/>
      </w:r>
    </w:p>
  </w:footnote>
  <w:footnote w:type="continuationNotice" w:id="1">
    <w:p w14:paraId="39834594" w14:textId="77777777" w:rsidR="007072D6" w:rsidRDefault="007072D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988" w14:textId="18432B98" w:rsidR="00942070" w:rsidRPr="00AE231C" w:rsidRDefault="00942070" w:rsidP="006E4F81">
    <w:pPr>
      <w:pStyle w:val="CompanyName0"/>
      <w:rPr>
        <w:rFonts w:ascii="Arial" w:hAnsi="Arial"/>
        <w:b w:val="0"/>
        <w:bCs/>
        <w:noProof/>
        <w:color w:val="800000"/>
        <w:sz w:val="20"/>
        <w:szCs w:val="20"/>
        <w:lang w:val="en-GB" w:eastAsia="en-GB"/>
      </w:rPr>
    </w:pPr>
    <w:r w:rsidRPr="00AE231C">
      <w:rPr>
        <w:rFonts w:ascii="Arial" w:hAnsi="Arial"/>
        <w:b w:val="0"/>
        <w:bCs/>
        <w:noProof/>
        <w:color w:val="800000"/>
        <w:sz w:val="20"/>
        <w:szCs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1D023721" wp14:editId="7A66F2D1">
          <wp:simplePos x="0" y="0"/>
          <wp:positionH relativeFrom="column">
            <wp:posOffset>1939290</wp:posOffset>
          </wp:positionH>
          <wp:positionV relativeFrom="paragraph">
            <wp:posOffset>-461645</wp:posOffset>
          </wp:positionV>
          <wp:extent cx="2401131" cy="12001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131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268A0" w14:textId="34360AA5" w:rsidR="00037D55" w:rsidRPr="00AE231C" w:rsidRDefault="00037D55" w:rsidP="006E4F81">
    <w:pPr>
      <w:pStyle w:val="CompanyName0"/>
      <w:rPr>
        <w:rFonts w:ascii="Arial" w:hAnsi="Arial"/>
        <w:b w:val="0"/>
        <w:bCs/>
        <w:noProof/>
        <w:color w:val="800000"/>
        <w:sz w:val="20"/>
        <w:szCs w:val="20"/>
        <w:lang w:val="en-GB" w:eastAsia="en-GB"/>
      </w:rPr>
    </w:pPr>
  </w:p>
  <w:p w14:paraId="33B6C2FD" w14:textId="77777777" w:rsidR="007046B9" w:rsidRPr="00365061" w:rsidRDefault="007046B9" w:rsidP="006E4F81">
    <w:pPr>
      <w:pStyle w:val="CompanyNam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31"/>
    <w:multiLevelType w:val="multilevel"/>
    <w:tmpl w:val="27E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A436B"/>
    <w:multiLevelType w:val="hybridMultilevel"/>
    <w:tmpl w:val="2D6CF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10"/>
    <w:multiLevelType w:val="multilevel"/>
    <w:tmpl w:val="CBE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C582F"/>
    <w:multiLevelType w:val="multilevel"/>
    <w:tmpl w:val="ADE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C171B"/>
    <w:multiLevelType w:val="multilevel"/>
    <w:tmpl w:val="58D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30293"/>
    <w:multiLevelType w:val="multilevel"/>
    <w:tmpl w:val="CF8C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80126"/>
    <w:multiLevelType w:val="multilevel"/>
    <w:tmpl w:val="5E5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224F2"/>
    <w:multiLevelType w:val="hybridMultilevel"/>
    <w:tmpl w:val="74463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2023D"/>
    <w:multiLevelType w:val="hybridMultilevel"/>
    <w:tmpl w:val="DF1CD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22DAE"/>
    <w:multiLevelType w:val="multilevel"/>
    <w:tmpl w:val="574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3194B"/>
    <w:multiLevelType w:val="multilevel"/>
    <w:tmpl w:val="33A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17E7B"/>
    <w:multiLevelType w:val="hybridMultilevel"/>
    <w:tmpl w:val="1860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600DA"/>
    <w:multiLevelType w:val="multilevel"/>
    <w:tmpl w:val="A82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45C13"/>
    <w:multiLevelType w:val="multilevel"/>
    <w:tmpl w:val="FF4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A193D"/>
    <w:multiLevelType w:val="hybridMultilevel"/>
    <w:tmpl w:val="D57C920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37A0508"/>
    <w:multiLevelType w:val="hybridMultilevel"/>
    <w:tmpl w:val="79EA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596E"/>
    <w:multiLevelType w:val="multilevel"/>
    <w:tmpl w:val="10B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B1806"/>
    <w:multiLevelType w:val="multilevel"/>
    <w:tmpl w:val="BC9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A45B77"/>
    <w:multiLevelType w:val="hybridMultilevel"/>
    <w:tmpl w:val="53A2E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654F0"/>
    <w:multiLevelType w:val="multilevel"/>
    <w:tmpl w:val="8A3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F5938"/>
    <w:multiLevelType w:val="hybridMultilevel"/>
    <w:tmpl w:val="F556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73D3"/>
    <w:multiLevelType w:val="multilevel"/>
    <w:tmpl w:val="4EE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B1978"/>
    <w:multiLevelType w:val="multilevel"/>
    <w:tmpl w:val="A7C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205F7B"/>
    <w:multiLevelType w:val="multilevel"/>
    <w:tmpl w:val="8F1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70856"/>
    <w:multiLevelType w:val="hybridMultilevel"/>
    <w:tmpl w:val="0C10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B0279"/>
    <w:multiLevelType w:val="multilevel"/>
    <w:tmpl w:val="04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97022"/>
    <w:multiLevelType w:val="multilevel"/>
    <w:tmpl w:val="13A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A799D"/>
    <w:multiLevelType w:val="multilevel"/>
    <w:tmpl w:val="BEF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0F2EFC"/>
    <w:multiLevelType w:val="multilevel"/>
    <w:tmpl w:val="5B5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52794"/>
    <w:multiLevelType w:val="multilevel"/>
    <w:tmpl w:val="15E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EB3CAD"/>
    <w:multiLevelType w:val="multilevel"/>
    <w:tmpl w:val="60E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434006">
    <w:abstractNumId w:val="24"/>
  </w:num>
  <w:num w:numId="2" w16cid:durableId="803737536">
    <w:abstractNumId w:val="2"/>
  </w:num>
  <w:num w:numId="3" w16cid:durableId="2062636208">
    <w:abstractNumId w:val="15"/>
  </w:num>
  <w:num w:numId="4" w16cid:durableId="876039387">
    <w:abstractNumId w:val="6"/>
  </w:num>
  <w:num w:numId="5" w16cid:durableId="1766917971">
    <w:abstractNumId w:val="20"/>
  </w:num>
  <w:num w:numId="6" w16cid:durableId="2076657614">
    <w:abstractNumId w:val="29"/>
  </w:num>
  <w:num w:numId="7" w16cid:durableId="807168263">
    <w:abstractNumId w:val="0"/>
  </w:num>
  <w:num w:numId="8" w16cid:durableId="93945303">
    <w:abstractNumId w:val="26"/>
  </w:num>
  <w:num w:numId="9" w16cid:durableId="1154294711">
    <w:abstractNumId w:val="30"/>
  </w:num>
  <w:num w:numId="10" w16cid:durableId="1524632971">
    <w:abstractNumId w:val="21"/>
  </w:num>
  <w:num w:numId="11" w16cid:durableId="627399178">
    <w:abstractNumId w:val="23"/>
  </w:num>
  <w:num w:numId="12" w16cid:durableId="1965425020">
    <w:abstractNumId w:val="9"/>
  </w:num>
  <w:num w:numId="13" w16cid:durableId="776101449">
    <w:abstractNumId w:val="19"/>
  </w:num>
  <w:num w:numId="14" w16cid:durableId="317656460">
    <w:abstractNumId w:val="8"/>
  </w:num>
  <w:num w:numId="15" w16cid:durableId="33624269">
    <w:abstractNumId w:val="12"/>
  </w:num>
  <w:num w:numId="16" w16cid:durableId="1640921353">
    <w:abstractNumId w:val="16"/>
  </w:num>
  <w:num w:numId="17" w16cid:durableId="1419325487">
    <w:abstractNumId w:val="18"/>
  </w:num>
  <w:num w:numId="18" w16cid:durableId="399718258">
    <w:abstractNumId w:val="4"/>
  </w:num>
  <w:num w:numId="19" w16cid:durableId="896016968">
    <w:abstractNumId w:val="10"/>
  </w:num>
  <w:num w:numId="20" w16cid:durableId="1136608918">
    <w:abstractNumId w:val="31"/>
  </w:num>
  <w:num w:numId="21" w16cid:durableId="727460473">
    <w:abstractNumId w:val="13"/>
  </w:num>
  <w:num w:numId="22" w16cid:durableId="1688173927">
    <w:abstractNumId w:val="3"/>
  </w:num>
  <w:num w:numId="23" w16cid:durableId="1803618889">
    <w:abstractNumId w:val="27"/>
  </w:num>
  <w:num w:numId="24" w16cid:durableId="1820227773">
    <w:abstractNumId w:val="28"/>
  </w:num>
  <w:num w:numId="25" w16cid:durableId="754975793">
    <w:abstractNumId w:val="7"/>
  </w:num>
  <w:num w:numId="26" w16cid:durableId="330639942">
    <w:abstractNumId w:val="14"/>
  </w:num>
  <w:num w:numId="27" w16cid:durableId="295717120">
    <w:abstractNumId w:val="11"/>
  </w:num>
  <w:num w:numId="28" w16cid:durableId="189488555">
    <w:abstractNumId w:val="5"/>
  </w:num>
  <w:num w:numId="29" w16cid:durableId="501169630">
    <w:abstractNumId w:val="22"/>
  </w:num>
  <w:num w:numId="30" w16cid:durableId="75907355">
    <w:abstractNumId w:val="17"/>
  </w:num>
  <w:num w:numId="31" w16cid:durableId="2106344896">
    <w:abstractNumId w:val="25"/>
  </w:num>
  <w:num w:numId="32" w16cid:durableId="2076659284">
    <w:abstractNumId w:val="1"/>
  </w:num>
  <w:num w:numId="33" w16cid:durableId="8105634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2C"/>
    <w:rsid w:val="0000180D"/>
    <w:rsid w:val="000022A3"/>
    <w:rsid w:val="0000412C"/>
    <w:rsid w:val="0000503D"/>
    <w:rsid w:val="00005B3D"/>
    <w:rsid w:val="000156A9"/>
    <w:rsid w:val="000167CC"/>
    <w:rsid w:val="0002137D"/>
    <w:rsid w:val="00022A42"/>
    <w:rsid w:val="0002310E"/>
    <w:rsid w:val="00023BFE"/>
    <w:rsid w:val="000251C2"/>
    <w:rsid w:val="00025239"/>
    <w:rsid w:val="000255A3"/>
    <w:rsid w:val="000264DA"/>
    <w:rsid w:val="0002683F"/>
    <w:rsid w:val="000348BB"/>
    <w:rsid w:val="00034A19"/>
    <w:rsid w:val="00035993"/>
    <w:rsid w:val="00035AA4"/>
    <w:rsid w:val="00035F74"/>
    <w:rsid w:val="0003692D"/>
    <w:rsid w:val="00037D55"/>
    <w:rsid w:val="0004289C"/>
    <w:rsid w:val="00042A0C"/>
    <w:rsid w:val="0004459D"/>
    <w:rsid w:val="00044BE8"/>
    <w:rsid w:val="0004521A"/>
    <w:rsid w:val="00047BA4"/>
    <w:rsid w:val="00052295"/>
    <w:rsid w:val="00054BA1"/>
    <w:rsid w:val="00057D07"/>
    <w:rsid w:val="000605D4"/>
    <w:rsid w:val="000606B0"/>
    <w:rsid w:val="00066777"/>
    <w:rsid w:val="000708ED"/>
    <w:rsid w:val="000710B4"/>
    <w:rsid w:val="0008437E"/>
    <w:rsid w:val="000853BC"/>
    <w:rsid w:val="00093629"/>
    <w:rsid w:val="00093740"/>
    <w:rsid w:val="0009634C"/>
    <w:rsid w:val="000A3403"/>
    <w:rsid w:val="000A6C9B"/>
    <w:rsid w:val="000B1D6D"/>
    <w:rsid w:val="000B2E4F"/>
    <w:rsid w:val="000B6FC1"/>
    <w:rsid w:val="000B7107"/>
    <w:rsid w:val="000B7E79"/>
    <w:rsid w:val="000C000B"/>
    <w:rsid w:val="000C1C82"/>
    <w:rsid w:val="000C279C"/>
    <w:rsid w:val="000C444C"/>
    <w:rsid w:val="000C4854"/>
    <w:rsid w:val="000C5A46"/>
    <w:rsid w:val="000C624B"/>
    <w:rsid w:val="000C65CA"/>
    <w:rsid w:val="000D0584"/>
    <w:rsid w:val="000D4359"/>
    <w:rsid w:val="000E14E7"/>
    <w:rsid w:val="000E1CD0"/>
    <w:rsid w:val="000E214E"/>
    <w:rsid w:val="000E43A5"/>
    <w:rsid w:val="000E4DC1"/>
    <w:rsid w:val="000E5106"/>
    <w:rsid w:val="000E59D3"/>
    <w:rsid w:val="000E6EA7"/>
    <w:rsid w:val="000E7E50"/>
    <w:rsid w:val="000F0378"/>
    <w:rsid w:val="000F14FF"/>
    <w:rsid w:val="000F4EF6"/>
    <w:rsid w:val="000F626F"/>
    <w:rsid w:val="000F6B6D"/>
    <w:rsid w:val="000F7421"/>
    <w:rsid w:val="0010205E"/>
    <w:rsid w:val="0010392E"/>
    <w:rsid w:val="00103E84"/>
    <w:rsid w:val="00104734"/>
    <w:rsid w:val="00105699"/>
    <w:rsid w:val="00110ACB"/>
    <w:rsid w:val="00112AA8"/>
    <w:rsid w:val="00112F8B"/>
    <w:rsid w:val="00114FAC"/>
    <w:rsid w:val="00115C20"/>
    <w:rsid w:val="00125425"/>
    <w:rsid w:val="0012566B"/>
    <w:rsid w:val="00126D39"/>
    <w:rsid w:val="00126E2C"/>
    <w:rsid w:val="00127C45"/>
    <w:rsid w:val="00132243"/>
    <w:rsid w:val="00135E2C"/>
    <w:rsid w:val="00136F52"/>
    <w:rsid w:val="00140667"/>
    <w:rsid w:val="0014076C"/>
    <w:rsid w:val="00142022"/>
    <w:rsid w:val="00146B76"/>
    <w:rsid w:val="00147A54"/>
    <w:rsid w:val="0015227F"/>
    <w:rsid w:val="00152616"/>
    <w:rsid w:val="00155C9B"/>
    <w:rsid w:val="001562E4"/>
    <w:rsid w:val="001616FC"/>
    <w:rsid w:val="001678AA"/>
    <w:rsid w:val="00170815"/>
    <w:rsid w:val="00173374"/>
    <w:rsid w:val="0017381E"/>
    <w:rsid w:val="00173F04"/>
    <w:rsid w:val="00181675"/>
    <w:rsid w:val="0018209F"/>
    <w:rsid w:val="0018349D"/>
    <w:rsid w:val="00185A4C"/>
    <w:rsid w:val="00185E8E"/>
    <w:rsid w:val="001909DD"/>
    <w:rsid w:val="001915F2"/>
    <w:rsid w:val="00193A4F"/>
    <w:rsid w:val="00194F55"/>
    <w:rsid w:val="0019685D"/>
    <w:rsid w:val="00196AE6"/>
    <w:rsid w:val="001A230A"/>
    <w:rsid w:val="001A24F2"/>
    <w:rsid w:val="001A4132"/>
    <w:rsid w:val="001A4A6C"/>
    <w:rsid w:val="001A4E0B"/>
    <w:rsid w:val="001A62A6"/>
    <w:rsid w:val="001A72FE"/>
    <w:rsid w:val="001B03C6"/>
    <w:rsid w:val="001B0BB3"/>
    <w:rsid w:val="001B365A"/>
    <w:rsid w:val="001C0BB5"/>
    <w:rsid w:val="001D1B31"/>
    <w:rsid w:val="001D2B95"/>
    <w:rsid w:val="001D4B8A"/>
    <w:rsid w:val="001D5585"/>
    <w:rsid w:val="001D5F02"/>
    <w:rsid w:val="001E305B"/>
    <w:rsid w:val="001E4308"/>
    <w:rsid w:val="001E7DEC"/>
    <w:rsid w:val="001F3ECD"/>
    <w:rsid w:val="001F68A1"/>
    <w:rsid w:val="001F7BC4"/>
    <w:rsid w:val="00201D1A"/>
    <w:rsid w:val="00201FE2"/>
    <w:rsid w:val="00202DE1"/>
    <w:rsid w:val="00203AD6"/>
    <w:rsid w:val="00205CCB"/>
    <w:rsid w:val="002114F2"/>
    <w:rsid w:val="00212697"/>
    <w:rsid w:val="00212F6E"/>
    <w:rsid w:val="00214D46"/>
    <w:rsid w:val="002179FB"/>
    <w:rsid w:val="00217A6E"/>
    <w:rsid w:val="002212AD"/>
    <w:rsid w:val="002216B2"/>
    <w:rsid w:val="00223848"/>
    <w:rsid w:val="002256BC"/>
    <w:rsid w:val="00225FFA"/>
    <w:rsid w:val="00227845"/>
    <w:rsid w:val="00232AC6"/>
    <w:rsid w:val="002357FC"/>
    <w:rsid w:val="00237D0E"/>
    <w:rsid w:val="00240B42"/>
    <w:rsid w:val="0024394E"/>
    <w:rsid w:val="00244FBF"/>
    <w:rsid w:val="00244FEB"/>
    <w:rsid w:val="002503EC"/>
    <w:rsid w:val="00251DB3"/>
    <w:rsid w:val="00251F26"/>
    <w:rsid w:val="00253E10"/>
    <w:rsid w:val="0025485A"/>
    <w:rsid w:val="00254904"/>
    <w:rsid w:val="002572D4"/>
    <w:rsid w:val="00261C49"/>
    <w:rsid w:val="002640D8"/>
    <w:rsid w:val="00264B5F"/>
    <w:rsid w:val="00266474"/>
    <w:rsid w:val="00266EBD"/>
    <w:rsid w:val="00273720"/>
    <w:rsid w:val="002748B8"/>
    <w:rsid w:val="00276A6F"/>
    <w:rsid w:val="00276AA1"/>
    <w:rsid w:val="00277627"/>
    <w:rsid w:val="0028790F"/>
    <w:rsid w:val="00291A45"/>
    <w:rsid w:val="002A1C4F"/>
    <w:rsid w:val="002A3C2B"/>
    <w:rsid w:val="002A5689"/>
    <w:rsid w:val="002B1495"/>
    <w:rsid w:val="002B7027"/>
    <w:rsid w:val="002C039E"/>
    <w:rsid w:val="002C2EA1"/>
    <w:rsid w:val="002C72DA"/>
    <w:rsid w:val="002C78B4"/>
    <w:rsid w:val="002D17EC"/>
    <w:rsid w:val="002D246E"/>
    <w:rsid w:val="002D2525"/>
    <w:rsid w:val="002D4AC8"/>
    <w:rsid w:val="002D4D14"/>
    <w:rsid w:val="002E17E6"/>
    <w:rsid w:val="002E2063"/>
    <w:rsid w:val="002E3B8B"/>
    <w:rsid w:val="002E41FA"/>
    <w:rsid w:val="002E5158"/>
    <w:rsid w:val="00301826"/>
    <w:rsid w:val="003064BA"/>
    <w:rsid w:val="00307244"/>
    <w:rsid w:val="00312863"/>
    <w:rsid w:val="00315D82"/>
    <w:rsid w:val="00315E08"/>
    <w:rsid w:val="00332193"/>
    <w:rsid w:val="003373B2"/>
    <w:rsid w:val="003451CD"/>
    <w:rsid w:val="00350AC0"/>
    <w:rsid w:val="00351A3A"/>
    <w:rsid w:val="00352D71"/>
    <w:rsid w:val="00353EA5"/>
    <w:rsid w:val="00354296"/>
    <w:rsid w:val="00354792"/>
    <w:rsid w:val="00354CE6"/>
    <w:rsid w:val="00355898"/>
    <w:rsid w:val="0036119B"/>
    <w:rsid w:val="003620E2"/>
    <w:rsid w:val="00365061"/>
    <w:rsid w:val="00366D65"/>
    <w:rsid w:val="00367503"/>
    <w:rsid w:val="00367968"/>
    <w:rsid w:val="00367EFA"/>
    <w:rsid w:val="00374F55"/>
    <w:rsid w:val="0037710A"/>
    <w:rsid w:val="003829AA"/>
    <w:rsid w:val="00383AC8"/>
    <w:rsid w:val="00383FD1"/>
    <w:rsid w:val="003860F9"/>
    <w:rsid w:val="00386B78"/>
    <w:rsid w:val="003916EE"/>
    <w:rsid w:val="00397E4C"/>
    <w:rsid w:val="003A041C"/>
    <w:rsid w:val="003A0571"/>
    <w:rsid w:val="003A0F99"/>
    <w:rsid w:val="003A3CE4"/>
    <w:rsid w:val="003A499F"/>
    <w:rsid w:val="003A7133"/>
    <w:rsid w:val="003A73E1"/>
    <w:rsid w:val="003B5E14"/>
    <w:rsid w:val="003B7157"/>
    <w:rsid w:val="003B74A0"/>
    <w:rsid w:val="003B75CB"/>
    <w:rsid w:val="003C5292"/>
    <w:rsid w:val="003C6AEA"/>
    <w:rsid w:val="003D0E60"/>
    <w:rsid w:val="003D10EF"/>
    <w:rsid w:val="003D2114"/>
    <w:rsid w:val="003D2978"/>
    <w:rsid w:val="003D61CF"/>
    <w:rsid w:val="003E3DDC"/>
    <w:rsid w:val="003E60DE"/>
    <w:rsid w:val="003E7D84"/>
    <w:rsid w:val="003F04D4"/>
    <w:rsid w:val="003F19BC"/>
    <w:rsid w:val="003F4147"/>
    <w:rsid w:val="003F64D2"/>
    <w:rsid w:val="004016EC"/>
    <w:rsid w:val="00404D6A"/>
    <w:rsid w:val="00405B8B"/>
    <w:rsid w:val="00405E6B"/>
    <w:rsid w:val="004150B2"/>
    <w:rsid w:val="00420FE4"/>
    <w:rsid w:val="004211AF"/>
    <w:rsid w:val="0042303E"/>
    <w:rsid w:val="0042399A"/>
    <w:rsid w:val="004270CE"/>
    <w:rsid w:val="0043000F"/>
    <w:rsid w:val="004317F0"/>
    <w:rsid w:val="004407A2"/>
    <w:rsid w:val="0044119F"/>
    <w:rsid w:val="00442395"/>
    <w:rsid w:val="004434BC"/>
    <w:rsid w:val="00443F92"/>
    <w:rsid w:val="00444BF8"/>
    <w:rsid w:val="00446C08"/>
    <w:rsid w:val="0045184B"/>
    <w:rsid w:val="00455564"/>
    <w:rsid w:val="004577B6"/>
    <w:rsid w:val="0046001B"/>
    <w:rsid w:val="00462116"/>
    <w:rsid w:val="00463885"/>
    <w:rsid w:val="00463ADD"/>
    <w:rsid w:val="00464444"/>
    <w:rsid w:val="0046633D"/>
    <w:rsid w:val="00466E5A"/>
    <w:rsid w:val="004708A6"/>
    <w:rsid w:val="004715D3"/>
    <w:rsid w:val="00472739"/>
    <w:rsid w:val="00474C0F"/>
    <w:rsid w:val="00477640"/>
    <w:rsid w:val="0048788C"/>
    <w:rsid w:val="00490C5A"/>
    <w:rsid w:val="00491900"/>
    <w:rsid w:val="00492CFA"/>
    <w:rsid w:val="00493E44"/>
    <w:rsid w:val="004A0BAA"/>
    <w:rsid w:val="004A1DF0"/>
    <w:rsid w:val="004A2F30"/>
    <w:rsid w:val="004A778E"/>
    <w:rsid w:val="004B2863"/>
    <w:rsid w:val="004B436F"/>
    <w:rsid w:val="004B600C"/>
    <w:rsid w:val="004B65BF"/>
    <w:rsid w:val="004B696A"/>
    <w:rsid w:val="004B6B59"/>
    <w:rsid w:val="004B7192"/>
    <w:rsid w:val="004C0FD8"/>
    <w:rsid w:val="004C18C7"/>
    <w:rsid w:val="004C2F73"/>
    <w:rsid w:val="004C4B72"/>
    <w:rsid w:val="004D7EFD"/>
    <w:rsid w:val="004E0C96"/>
    <w:rsid w:val="004E3634"/>
    <w:rsid w:val="004E71F7"/>
    <w:rsid w:val="004F5F28"/>
    <w:rsid w:val="00500155"/>
    <w:rsid w:val="005002E1"/>
    <w:rsid w:val="00500F97"/>
    <w:rsid w:val="0050292D"/>
    <w:rsid w:val="00504DF1"/>
    <w:rsid w:val="0050593A"/>
    <w:rsid w:val="005059BB"/>
    <w:rsid w:val="005076BC"/>
    <w:rsid w:val="00512649"/>
    <w:rsid w:val="00513CD5"/>
    <w:rsid w:val="00516A0F"/>
    <w:rsid w:val="00522739"/>
    <w:rsid w:val="00526787"/>
    <w:rsid w:val="00527B23"/>
    <w:rsid w:val="00531222"/>
    <w:rsid w:val="00531298"/>
    <w:rsid w:val="00532931"/>
    <w:rsid w:val="00533DDD"/>
    <w:rsid w:val="00533FA0"/>
    <w:rsid w:val="00536FEA"/>
    <w:rsid w:val="0054320B"/>
    <w:rsid w:val="0054333F"/>
    <w:rsid w:val="00545FB2"/>
    <w:rsid w:val="00547D99"/>
    <w:rsid w:val="00550FEB"/>
    <w:rsid w:val="005514F9"/>
    <w:rsid w:val="005537FB"/>
    <w:rsid w:val="00555403"/>
    <w:rsid w:val="00555E4D"/>
    <w:rsid w:val="00561633"/>
    <w:rsid w:val="00561A9C"/>
    <w:rsid w:val="00562A56"/>
    <w:rsid w:val="00563049"/>
    <w:rsid w:val="00566E6E"/>
    <w:rsid w:val="00566F1F"/>
    <w:rsid w:val="005707B7"/>
    <w:rsid w:val="00572E32"/>
    <w:rsid w:val="00575279"/>
    <w:rsid w:val="0057678B"/>
    <w:rsid w:val="00576DCE"/>
    <w:rsid w:val="00584AE2"/>
    <w:rsid w:val="00592652"/>
    <w:rsid w:val="005947FE"/>
    <w:rsid w:val="00597685"/>
    <w:rsid w:val="00597B45"/>
    <w:rsid w:val="005A18B4"/>
    <w:rsid w:val="005A25BB"/>
    <w:rsid w:val="005A25F2"/>
    <w:rsid w:val="005A3B49"/>
    <w:rsid w:val="005B37DC"/>
    <w:rsid w:val="005B6303"/>
    <w:rsid w:val="005B6CEA"/>
    <w:rsid w:val="005C2084"/>
    <w:rsid w:val="005C26AA"/>
    <w:rsid w:val="005C669E"/>
    <w:rsid w:val="005C734A"/>
    <w:rsid w:val="005D1181"/>
    <w:rsid w:val="005D173F"/>
    <w:rsid w:val="005D6AE1"/>
    <w:rsid w:val="005D7CA8"/>
    <w:rsid w:val="005E0BA5"/>
    <w:rsid w:val="005E0C8A"/>
    <w:rsid w:val="005E0CB7"/>
    <w:rsid w:val="005E1AEC"/>
    <w:rsid w:val="005E3699"/>
    <w:rsid w:val="005E3FE3"/>
    <w:rsid w:val="005E59C9"/>
    <w:rsid w:val="005E6228"/>
    <w:rsid w:val="005E628D"/>
    <w:rsid w:val="005F4DCC"/>
    <w:rsid w:val="005F6958"/>
    <w:rsid w:val="00601AED"/>
    <w:rsid w:val="0060216F"/>
    <w:rsid w:val="00603907"/>
    <w:rsid w:val="0060390A"/>
    <w:rsid w:val="00604339"/>
    <w:rsid w:val="00622279"/>
    <w:rsid w:val="0063030D"/>
    <w:rsid w:val="00630B62"/>
    <w:rsid w:val="006336CD"/>
    <w:rsid w:val="0063661F"/>
    <w:rsid w:val="00641A3E"/>
    <w:rsid w:val="006453E1"/>
    <w:rsid w:val="006500DA"/>
    <w:rsid w:val="00653D61"/>
    <w:rsid w:val="00661223"/>
    <w:rsid w:val="006667A1"/>
    <w:rsid w:val="00666825"/>
    <w:rsid w:val="00666E24"/>
    <w:rsid w:val="00671589"/>
    <w:rsid w:val="00674992"/>
    <w:rsid w:val="00675772"/>
    <w:rsid w:val="006775F8"/>
    <w:rsid w:val="00681B2F"/>
    <w:rsid w:val="0068297C"/>
    <w:rsid w:val="0068687A"/>
    <w:rsid w:val="006923A6"/>
    <w:rsid w:val="0069270D"/>
    <w:rsid w:val="00695E1A"/>
    <w:rsid w:val="00696AC0"/>
    <w:rsid w:val="00697CD9"/>
    <w:rsid w:val="006A399B"/>
    <w:rsid w:val="006A7983"/>
    <w:rsid w:val="006B1BE9"/>
    <w:rsid w:val="006B253D"/>
    <w:rsid w:val="006B35E2"/>
    <w:rsid w:val="006B4990"/>
    <w:rsid w:val="006B6208"/>
    <w:rsid w:val="006C0145"/>
    <w:rsid w:val="006C2ECE"/>
    <w:rsid w:val="006C3597"/>
    <w:rsid w:val="006C35B9"/>
    <w:rsid w:val="006C527F"/>
    <w:rsid w:val="006C5739"/>
    <w:rsid w:val="006C5CCB"/>
    <w:rsid w:val="006C6A82"/>
    <w:rsid w:val="006D375C"/>
    <w:rsid w:val="006D4EED"/>
    <w:rsid w:val="006E1184"/>
    <w:rsid w:val="006E4F81"/>
    <w:rsid w:val="006F0BAF"/>
    <w:rsid w:val="006F2936"/>
    <w:rsid w:val="006F66B6"/>
    <w:rsid w:val="00700489"/>
    <w:rsid w:val="007022DC"/>
    <w:rsid w:val="00702AB8"/>
    <w:rsid w:val="00703EA4"/>
    <w:rsid w:val="007046B9"/>
    <w:rsid w:val="0070564B"/>
    <w:rsid w:val="007072D6"/>
    <w:rsid w:val="00707317"/>
    <w:rsid w:val="00707DA8"/>
    <w:rsid w:val="007127A9"/>
    <w:rsid w:val="00713641"/>
    <w:rsid w:val="00716588"/>
    <w:rsid w:val="00717614"/>
    <w:rsid w:val="00734480"/>
    <w:rsid w:val="00735A31"/>
    <w:rsid w:val="00751DA8"/>
    <w:rsid w:val="00753E6A"/>
    <w:rsid w:val="00762AA9"/>
    <w:rsid w:val="00765EE8"/>
    <w:rsid w:val="007670AC"/>
    <w:rsid w:val="00767563"/>
    <w:rsid w:val="00774232"/>
    <w:rsid w:val="00777116"/>
    <w:rsid w:val="007778C8"/>
    <w:rsid w:val="007806B9"/>
    <w:rsid w:val="00780BBF"/>
    <w:rsid w:val="007821F0"/>
    <w:rsid w:val="00783E02"/>
    <w:rsid w:val="0079152D"/>
    <w:rsid w:val="00792162"/>
    <w:rsid w:val="00792B00"/>
    <w:rsid w:val="0079418D"/>
    <w:rsid w:val="00795016"/>
    <w:rsid w:val="007967BE"/>
    <w:rsid w:val="007A04C2"/>
    <w:rsid w:val="007A1392"/>
    <w:rsid w:val="007A7727"/>
    <w:rsid w:val="007B287D"/>
    <w:rsid w:val="007B4C1A"/>
    <w:rsid w:val="007B5567"/>
    <w:rsid w:val="007B6A52"/>
    <w:rsid w:val="007B708D"/>
    <w:rsid w:val="007C115C"/>
    <w:rsid w:val="007C1860"/>
    <w:rsid w:val="007C5C95"/>
    <w:rsid w:val="007C6978"/>
    <w:rsid w:val="007D1E6A"/>
    <w:rsid w:val="007D2ABE"/>
    <w:rsid w:val="007D411B"/>
    <w:rsid w:val="007D55C1"/>
    <w:rsid w:val="007D5A0A"/>
    <w:rsid w:val="007E3E45"/>
    <w:rsid w:val="007E6A63"/>
    <w:rsid w:val="007E7723"/>
    <w:rsid w:val="007F03DF"/>
    <w:rsid w:val="007F2B29"/>
    <w:rsid w:val="007F2C82"/>
    <w:rsid w:val="007F3BE7"/>
    <w:rsid w:val="007F50D0"/>
    <w:rsid w:val="00800724"/>
    <w:rsid w:val="00801535"/>
    <w:rsid w:val="00801D56"/>
    <w:rsid w:val="008036DF"/>
    <w:rsid w:val="00804D04"/>
    <w:rsid w:val="00805D74"/>
    <w:rsid w:val="0080619B"/>
    <w:rsid w:val="00807A67"/>
    <w:rsid w:val="008100DE"/>
    <w:rsid w:val="008123E7"/>
    <w:rsid w:val="00813881"/>
    <w:rsid w:val="008153AF"/>
    <w:rsid w:val="008172F8"/>
    <w:rsid w:val="008202F3"/>
    <w:rsid w:val="00821D59"/>
    <w:rsid w:val="008244D7"/>
    <w:rsid w:val="008252A2"/>
    <w:rsid w:val="00826C6D"/>
    <w:rsid w:val="008309DB"/>
    <w:rsid w:val="00832E8D"/>
    <w:rsid w:val="008335DA"/>
    <w:rsid w:val="00833F01"/>
    <w:rsid w:val="008365A9"/>
    <w:rsid w:val="008432C4"/>
    <w:rsid w:val="0084779A"/>
    <w:rsid w:val="00851E78"/>
    <w:rsid w:val="00854D9D"/>
    <w:rsid w:val="00857B5E"/>
    <w:rsid w:val="00860B01"/>
    <w:rsid w:val="00864B82"/>
    <w:rsid w:val="00871F84"/>
    <w:rsid w:val="00873C70"/>
    <w:rsid w:val="00875306"/>
    <w:rsid w:val="00876280"/>
    <w:rsid w:val="00882458"/>
    <w:rsid w:val="008851E3"/>
    <w:rsid w:val="008868FD"/>
    <w:rsid w:val="008923D5"/>
    <w:rsid w:val="00892D60"/>
    <w:rsid w:val="00893320"/>
    <w:rsid w:val="00893FF4"/>
    <w:rsid w:val="008978FE"/>
    <w:rsid w:val="00897A17"/>
    <w:rsid w:val="008A2B25"/>
    <w:rsid w:val="008A5250"/>
    <w:rsid w:val="008B0F2D"/>
    <w:rsid w:val="008C4D39"/>
    <w:rsid w:val="008C530D"/>
    <w:rsid w:val="008C77D6"/>
    <w:rsid w:val="008D03D8"/>
    <w:rsid w:val="008D0916"/>
    <w:rsid w:val="008D1C39"/>
    <w:rsid w:val="008D1C5F"/>
    <w:rsid w:val="008D2543"/>
    <w:rsid w:val="008D4018"/>
    <w:rsid w:val="008D4E14"/>
    <w:rsid w:val="008E1FAA"/>
    <w:rsid w:val="008E611F"/>
    <w:rsid w:val="008F05F8"/>
    <w:rsid w:val="008F2537"/>
    <w:rsid w:val="008F5332"/>
    <w:rsid w:val="008F7099"/>
    <w:rsid w:val="008F7467"/>
    <w:rsid w:val="00900E04"/>
    <w:rsid w:val="009036E7"/>
    <w:rsid w:val="00903CE3"/>
    <w:rsid w:val="00903EC1"/>
    <w:rsid w:val="00911FAF"/>
    <w:rsid w:val="00912981"/>
    <w:rsid w:val="00915FE5"/>
    <w:rsid w:val="009208FB"/>
    <w:rsid w:val="0092709B"/>
    <w:rsid w:val="00927D5E"/>
    <w:rsid w:val="009330CA"/>
    <w:rsid w:val="00942065"/>
    <w:rsid w:val="00942070"/>
    <w:rsid w:val="00942365"/>
    <w:rsid w:val="0094450C"/>
    <w:rsid w:val="00946B0E"/>
    <w:rsid w:val="00947F38"/>
    <w:rsid w:val="00952A0C"/>
    <w:rsid w:val="00952D12"/>
    <w:rsid w:val="009531AC"/>
    <w:rsid w:val="00953DE5"/>
    <w:rsid w:val="0096047E"/>
    <w:rsid w:val="009619C6"/>
    <w:rsid w:val="009623E1"/>
    <w:rsid w:val="009638BC"/>
    <w:rsid w:val="00966FD8"/>
    <w:rsid w:val="0097002A"/>
    <w:rsid w:val="009737A9"/>
    <w:rsid w:val="00974089"/>
    <w:rsid w:val="009757E3"/>
    <w:rsid w:val="00975D2F"/>
    <w:rsid w:val="009761BC"/>
    <w:rsid w:val="0097751E"/>
    <w:rsid w:val="00977643"/>
    <w:rsid w:val="0097772D"/>
    <w:rsid w:val="00984930"/>
    <w:rsid w:val="00985080"/>
    <w:rsid w:val="00986CE3"/>
    <w:rsid w:val="0099351B"/>
    <w:rsid w:val="0099370D"/>
    <w:rsid w:val="00993C73"/>
    <w:rsid w:val="0099406B"/>
    <w:rsid w:val="009942DE"/>
    <w:rsid w:val="0099556B"/>
    <w:rsid w:val="009963C5"/>
    <w:rsid w:val="009A03E2"/>
    <w:rsid w:val="009A29BB"/>
    <w:rsid w:val="009A4978"/>
    <w:rsid w:val="009A56E2"/>
    <w:rsid w:val="009A7561"/>
    <w:rsid w:val="009B041A"/>
    <w:rsid w:val="009B0678"/>
    <w:rsid w:val="009B14B1"/>
    <w:rsid w:val="009B4807"/>
    <w:rsid w:val="009B6350"/>
    <w:rsid w:val="009B73D5"/>
    <w:rsid w:val="009C2431"/>
    <w:rsid w:val="009C4545"/>
    <w:rsid w:val="009C7D92"/>
    <w:rsid w:val="009D2706"/>
    <w:rsid w:val="009D434A"/>
    <w:rsid w:val="009D475C"/>
    <w:rsid w:val="009D5250"/>
    <w:rsid w:val="009D619D"/>
    <w:rsid w:val="009D6639"/>
    <w:rsid w:val="009E566B"/>
    <w:rsid w:val="009E595E"/>
    <w:rsid w:val="009E691D"/>
    <w:rsid w:val="009E7AF7"/>
    <w:rsid w:val="009F090E"/>
    <w:rsid w:val="009F1522"/>
    <w:rsid w:val="009F2D19"/>
    <w:rsid w:val="009F413A"/>
    <w:rsid w:val="009F76E3"/>
    <w:rsid w:val="00A0153A"/>
    <w:rsid w:val="00A019B7"/>
    <w:rsid w:val="00A01E8A"/>
    <w:rsid w:val="00A022AA"/>
    <w:rsid w:val="00A06646"/>
    <w:rsid w:val="00A126C6"/>
    <w:rsid w:val="00A12FE7"/>
    <w:rsid w:val="00A15A3D"/>
    <w:rsid w:val="00A16381"/>
    <w:rsid w:val="00A210B0"/>
    <w:rsid w:val="00A214DB"/>
    <w:rsid w:val="00A219DC"/>
    <w:rsid w:val="00A22FBD"/>
    <w:rsid w:val="00A25C8A"/>
    <w:rsid w:val="00A26BD7"/>
    <w:rsid w:val="00A3051C"/>
    <w:rsid w:val="00A312A5"/>
    <w:rsid w:val="00A32444"/>
    <w:rsid w:val="00A33C57"/>
    <w:rsid w:val="00A359F5"/>
    <w:rsid w:val="00A4370F"/>
    <w:rsid w:val="00A463B7"/>
    <w:rsid w:val="00A468BC"/>
    <w:rsid w:val="00A5443E"/>
    <w:rsid w:val="00A55E2A"/>
    <w:rsid w:val="00A55E50"/>
    <w:rsid w:val="00A57EE0"/>
    <w:rsid w:val="00A61AF8"/>
    <w:rsid w:val="00A62154"/>
    <w:rsid w:val="00A6513E"/>
    <w:rsid w:val="00A65D66"/>
    <w:rsid w:val="00A70746"/>
    <w:rsid w:val="00A7139E"/>
    <w:rsid w:val="00A73D4E"/>
    <w:rsid w:val="00A75BEA"/>
    <w:rsid w:val="00A778B3"/>
    <w:rsid w:val="00A81673"/>
    <w:rsid w:val="00A842E9"/>
    <w:rsid w:val="00A871E4"/>
    <w:rsid w:val="00A8739A"/>
    <w:rsid w:val="00A87C56"/>
    <w:rsid w:val="00A90901"/>
    <w:rsid w:val="00A93263"/>
    <w:rsid w:val="00A9348E"/>
    <w:rsid w:val="00A94C91"/>
    <w:rsid w:val="00A95927"/>
    <w:rsid w:val="00A97580"/>
    <w:rsid w:val="00AA0926"/>
    <w:rsid w:val="00AA0DFA"/>
    <w:rsid w:val="00AA185D"/>
    <w:rsid w:val="00AA6345"/>
    <w:rsid w:val="00AA7556"/>
    <w:rsid w:val="00AA7875"/>
    <w:rsid w:val="00AB1D34"/>
    <w:rsid w:val="00AB47F0"/>
    <w:rsid w:val="00AB7A8E"/>
    <w:rsid w:val="00AC0DC4"/>
    <w:rsid w:val="00AC5708"/>
    <w:rsid w:val="00AC79D9"/>
    <w:rsid w:val="00AC7C3B"/>
    <w:rsid w:val="00AD7907"/>
    <w:rsid w:val="00AE231C"/>
    <w:rsid w:val="00AE2FA9"/>
    <w:rsid w:val="00AE4E6B"/>
    <w:rsid w:val="00AE55BE"/>
    <w:rsid w:val="00AE7AE3"/>
    <w:rsid w:val="00AF3546"/>
    <w:rsid w:val="00AF7908"/>
    <w:rsid w:val="00B03D54"/>
    <w:rsid w:val="00B054DC"/>
    <w:rsid w:val="00B1756E"/>
    <w:rsid w:val="00B222A1"/>
    <w:rsid w:val="00B2257B"/>
    <w:rsid w:val="00B22CDD"/>
    <w:rsid w:val="00B2641C"/>
    <w:rsid w:val="00B304BF"/>
    <w:rsid w:val="00B31FE4"/>
    <w:rsid w:val="00B35BCA"/>
    <w:rsid w:val="00B36056"/>
    <w:rsid w:val="00B36820"/>
    <w:rsid w:val="00B37693"/>
    <w:rsid w:val="00B40E12"/>
    <w:rsid w:val="00B4410A"/>
    <w:rsid w:val="00B475DD"/>
    <w:rsid w:val="00B50063"/>
    <w:rsid w:val="00B52F01"/>
    <w:rsid w:val="00B54BBC"/>
    <w:rsid w:val="00B606FC"/>
    <w:rsid w:val="00B6137C"/>
    <w:rsid w:val="00B63B81"/>
    <w:rsid w:val="00B65B89"/>
    <w:rsid w:val="00B66E68"/>
    <w:rsid w:val="00B66FF8"/>
    <w:rsid w:val="00B7479A"/>
    <w:rsid w:val="00B75162"/>
    <w:rsid w:val="00B8146D"/>
    <w:rsid w:val="00B8198C"/>
    <w:rsid w:val="00B823B1"/>
    <w:rsid w:val="00B82ADA"/>
    <w:rsid w:val="00B83A48"/>
    <w:rsid w:val="00B848AB"/>
    <w:rsid w:val="00B85D36"/>
    <w:rsid w:val="00B9045E"/>
    <w:rsid w:val="00B92826"/>
    <w:rsid w:val="00B936E1"/>
    <w:rsid w:val="00B96244"/>
    <w:rsid w:val="00BA1AA3"/>
    <w:rsid w:val="00BA1CF2"/>
    <w:rsid w:val="00BA2D47"/>
    <w:rsid w:val="00BA457C"/>
    <w:rsid w:val="00BA6E64"/>
    <w:rsid w:val="00BB0A80"/>
    <w:rsid w:val="00BB2F85"/>
    <w:rsid w:val="00BB4DC7"/>
    <w:rsid w:val="00BC061F"/>
    <w:rsid w:val="00BC1D41"/>
    <w:rsid w:val="00BC2CE6"/>
    <w:rsid w:val="00BC4087"/>
    <w:rsid w:val="00BC42E7"/>
    <w:rsid w:val="00BC4B73"/>
    <w:rsid w:val="00BD0958"/>
    <w:rsid w:val="00BD43B4"/>
    <w:rsid w:val="00BD72C5"/>
    <w:rsid w:val="00BD7F2B"/>
    <w:rsid w:val="00BE2183"/>
    <w:rsid w:val="00BE31C6"/>
    <w:rsid w:val="00BE34F1"/>
    <w:rsid w:val="00BF02D9"/>
    <w:rsid w:val="00BF09C3"/>
    <w:rsid w:val="00BF27AC"/>
    <w:rsid w:val="00BF4E5C"/>
    <w:rsid w:val="00BF73AC"/>
    <w:rsid w:val="00C00352"/>
    <w:rsid w:val="00C00B4F"/>
    <w:rsid w:val="00C01B98"/>
    <w:rsid w:val="00C066D4"/>
    <w:rsid w:val="00C078C5"/>
    <w:rsid w:val="00C11EB2"/>
    <w:rsid w:val="00C121D4"/>
    <w:rsid w:val="00C134BA"/>
    <w:rsid w:val="00C14E53"/>
    <w:rsid w:val="00C173CA"/>
    <w:rsid w:val="00C22FD2"/>
    <w:rsid w:val="00C24E2D"/>
    <w:rsid w:val="00C27108"/>
    <w:rsid w:val="00C31C08"/>
    <w:rsid w:val="00C32817"/>
    <w:rsid w:val="00C3486F"/>
    <w:rsid w:val="00C35454"/>
    <w:rsid w:val="00C41450"/>
    <w:rsid w:val="00C41A57"/>
    <w:rsid w:val="00C42451"/>
    <w:rsid w:val="00C44D81"/>
    <w:rsid w:val="00C46A66"/>
    <w:rsid w:val="00C47296"/>
    <w:rsid w:val="00C5107A"/>
    <w:rsid w:val="00C54827"/>
    <w:rsid w:val="00C5689F"/>
    <w:rsid w:val="00C6274B"/>
    <w:rsid w:val="00C70D75"/>
    <w:rsid w:val="00C714E1"/>
    <w:rsid w:val="00C71E31"/>
    <w:rsid w:val="00C72483"/>
    <w:rsid w:val="00C72799"/>
    <w:rsid w:val="00C76253"/>
    <w:rsid w:val="00C77DED"/>
    <w:rsid w:val="00C803DE"/>
    <w:rsid w:val="00C837EE"/>
    <w:rsid w:val="00C865DD"/>
    <w:rsid w:val="00C86D17"/>
    <w:rsid w:val="00C870E7"/>
    <w:rsid w:val="00C930DA"/>
    <w:rsid w:val="00C9594B"/>
    <w:rsid w:val="00C97EF0"/>
    <w:rsid w:val="00CA0730"/>
    <w:rsid w:val="00CA2A9D"/>
    <w:rsid w:val="00CA53A4"/>
    <w:rsid w:val="00CA5C26"/>
    <w:rsid w:val="00CB1755"/>
    <w:rsid w:val="00CB22DA"/>
    <w:rsid w:val="00CB6D94"/>
    <w:rsid w:val="00CB74F6"/>
    <w:rsid w:val="00CB7A80"/>
    <w:rsid w:val="00CB7BD6"/>
    <w:rsid w:val="00CB7CD8"/>
    <w:rsid w:val="00CC0F6D"/>
    <w:rsid w:val="00CC1259"/>
    <w:rsid w:val="00CC1704"/>
    <w:rsid w:val="00CC4A82"/>
    <w:rsid w:val="00CC5A5C"/>
    <w:rsid w:val="00CC6163"/>
    <w:rsid w:val="00CD09E1"/>
    <w:rsid w:val="00CD5680"/>
    <w:rsid w:val="00CD7831"/>
    <w:rsid w:val="00CE045B"/>
    <w:rsid w:val="00CE06E2"/>
    <w:rsid w:val="00CE471D"/>
    <w:rsid w:val="00CE5125"/>
    <w:rsid w:val="00CE69A6"/>
    <w:rsid w:val="00CE76B4"/>
    <w:rsid w:val="00CE78B8"/>
    <w:rsid w:val="00CF22EC"/>
    <w:rsid w:val="00CF427D"/>
    <w:rsid w:val="00CF467A"/>
    <w:rsid w:val="00CF7116"/>
    <w:rsid w:val="00CF7216"/>
    <w:rsid w:val="00CF77B4"/>
    <w:rsid w:val="00D01B25"/>
    <w:rsid w:val="00D076DB"/>
    <w:rsid w:val="00D1058C"/>
    <w:rsid w:val="00D17680"/>
    <w:rsid w:val="00D17CF6"/>
    <w:rsid w:val="00D2142E"/>
    <w:rsid w:val="00D25EBF"/>
    <w:rsid w:val="00D266CF"/>
    <w:rsid w:val="00D30DC5"/>
    <w:rsid w:val="00D32F04"/>
    <w:rsid w:val="00D33229"/>
    <w:rsid w:val="00D332F8"/>
    <w:rsid w:val="00D335F6"/>
    <w:rsid w:val="00D4127C"/>
    <w:rsid w:val="00D4182F"/>
    <w:rsid w:val="00D43091"/>
    <w:rsid w:val="00D43C8C"/>
    <w:rsid w:val="00D46083"/>
    <w:rsid w:val="00D519C0"/>
    <w:rsid w:val="00D52050"/>
    <w:rsid w:val="00D53EFB"/>
    <w:rsid w:val="00D54537"/>
    <w:rsid w:val="00D55AC1"/>
    <w:rsid w:val="00D56967"/>
    <w:rsid w:val="00D56CC7"/>
    <w:rsid w:val="00D57E96"/>
    <w:rsid w:val="00D6461A"/>
    <w:rsid w:val="00D67E04"/>
    <w:rsid w:val="00D70BA5"/>
    <w:rsid w:val="00D72009"/>
    <w:rsid w:val="00D73A8F"/>
    <w:rsid w:val="00D740BA"/>
    <w:rsid w:val="00D75D0C"/>
    <w:rsid w:val="00D76E5E"/>
    <w:rsid w:val="00D7763D"/>
    <w:rsid w:val="00D7785B"/>
    <w:rsid w:val="00D80E32"/>
    <w:rsid w:val="00D82B9F"/>
    <w:rsid w:val="00D834D4"/>
    <w:rsid w:val="00D83E37"/>
    <w:rsid w:val="00D845D1"/>
    <w:rsid w:val="00D86D64"/>
    <w:rsid w:val="00D9073A"/>
    <w:rsid w:val="00D9565D"/>
    <w:rsid w:val="00D96A3C"/>
    <w:rsid w:val="00DA0C2A"/>
    <w:rsid w:val="00DA2EF5"/>
    <w:rsid w:val="00DA650E"/>
    <w:rsid w:val="00DB036F"/>
    <w:rsid w:val="00DB1CC8"/>
    <w:rsid w:val="00DB229C"/>
    <w:rsid w:val="00DB2CD7"/>
    <w:rsid w:val="00DB3E67"/>
    <w:rsid w:val="00DB4F41"/>
    <w:rsid w:val="00DB7B5C"/>
    <w:rsid w:val="00DC1553"/>
    <w:rsid w:val="00DC2B8E"/>
    <w:rsid w:val="00DC2EEE"/>
    <w:rsid w:val="00DC2F19"/>
    <w:rsid w:val="00DC3164"/>
    <w:rsid w:val="00DC3B25"/>
    <w:rsid w:val="00DC492C"/>
    <w:rsid w:val="00DD1B3F"/>
    <w:rsid w:val="00DD2861"/>
    <w:rsid w:val="00DD29D1"/>
    <w:rsid w:val="00DE106F"/>
    <w:rsid w:val="00DE21AD"/>
    <w:rsid w:val="00DE3457"/>
    <w:rsid w:val="00DE365F"/>
    <w:rsid w:val="00DE6EF1"/>
    <w:rsid w:val="00DF24CB"/>
    <w:rsid w:val="00DF28E3"/>
    <w:rsid w:val="00DF4D90"/>
    <w:rsid w:val="00DF546A"/>
    <w:rsid w:val="00DF5FF8"/>
    <w:rsid w:val="00E017DE"/>
    <w:rsid w:val="00E02D9F"/>
    <w:rsid w:val="00E04092"/>
    <w:rsid w:val="00E053E1"/>
    <w:rsid w:val="00E069CD"/>
    <w:rsid w:val="00E12E5B"/>
    <w:rsid w:val="00E14059"/>
    <w:rsid w:val="00E16FBE"/>
    <w:rsid w:val="00E17DCD"/>
    <w:rsid w:val="00E22CC0"/>
    <w:rsid w:val="00E23F93"/>
    <w:rsid w:val="00E250D6"/>
    <w:rsid w:val="00E25F48"/>
    <w:rsid w:val="00E26D1F"/>
    <w:rsid w:val="00E30F77"/>
    <w:rsid w:val="00E313DF"/>
    <w:rsid w:val="00E338E3"/>
    <w:rsid w:val="00E33C52"/>
    <w:rsid w:val="00E36749"/>
    <w:rsid w:val="00E42208"/>
    <w:rsid w:val="00E43053"/>
    <w:rsid w:val="00E43461"/>
    <w:rsid w:val="00E43E72"/>
    <w:rsid w:val="00E4626A"/>
    <w:rsid w:val="00E4626F"/>
    <w:rsid w:val="00E46BAA"/>
    <w:rsid w:val="00E51FE5"/>
    <w:rsid w:val="00E52EF8"/>
    <w:rsid w:val="00E53078"/>
    <w:rsid w:val="00E53F5E"/>
    <w:rsid w:val="00E57101"/>
    <w:rsid w:val="00E60D80"/>
    <w:rsid w:val="00E6283C"/>
    <w:rsid w:val="00E63B75"/>
    <w:rsid w:val="00E63BC9"/>
    <w:rsid w:val="00E63D1C"/>
    <w:rsid w:val="00E65753"/>
    <w:rsid w:val="00E66218"/>
    <w:rsid w:val="00E67D9A"/>
    <w:rsid w:val="00E727E0"/>
    <w:rsid w:val="00E72A82"/>
    <w:rsid w:val="00E74FF2"/>
    <w:rsid w:val="00E75320"/>
    <w:rsid w:val="00E76A82"/>
    <w:rsid w:val="00E80791"/>
    <w:rsid w:val="00E80A9F"/>
    <w:rsid w:val="00E82D72"/>
    <w:rsid w:val="00E86281"/>
    <w:rsid w:val="00E9100D"/>
    <w:rsid w:val="00E953D8"/>
    <w:rsid w:val="00E97537"/>
    <w:rsid w:val="00EA68A2"/>
    <w:rsid w:val="00EB1624"/>
    <w:rsid w:val="00EB2A95"/>
    <w:rsid w:val="00EB373E"/>
    <w:rsid w:val="00EB50D4"/>
    <w:rsid w:val="00EB5156"/>
    <w:rsid w:val="00EB540A"/>
    <w:rsid w:val="00EB6A76"/>
    <w:rsid w:val="00EC02BE"/>
    <w:rsid w:val="00EC1085"/>
    <w:rsid w:val="00EC1644"/>
    <w:rsid w:val="00EC1999"/>
    <w:rsid w:val="00EC2A16"/>
    <w:rsid w:val="00EC3484"/>
    <w:rsid w:val="00EC5236"/>
    <w:rsid w:val="00ED2D1D"/>
    <w:rsid w:val="00ED65E5"/>
    <w:rsid w:val="00EF2469"/>
    <w:rsid w:val="00EF5D53"/>
    <w:rsid w:val="00F001CF"/>
    <w:rsid w:val="00F0505B"/>
    <w:rsid w:val="00F06F66"/>
    <w:rsid w:val="00F07993"/>
    <w:rsid w:val="00F105F1"/>
    <w:rsid w:val="00F10F0F"/>
    <w:rsid w:val="00F12EB3"/>
    <w:rsid w:val="00F13D03"/>
    <w:rsid w:val="00F2120F"/>
    <w:rsid w:val="00F23BFE"/>
    <w:rsid w:val="00F23CAF"/>
    <w:rsid w:val="00F249D1"/>
    <w:rsid w:val="00F25EA5"/>
    <w:rsid w:val="00F30B62"/>
    <w:rsid w:val="00F310D8"/>
    <w:rsid w:val="00F34DC1"/>
    <w:rsid w:val="00F36ED9"/>
    <w:rsid w:val="00F372D1"/>
    <w:rsid w:val="00F40FA2"/>
    <w:rsid w:val="00F41E8E"/>
    <w:rsid w:val="00F42601"/>
    <w:rsid w:val="00F46BA6"/>
    <w:rsid w:val="00F5675B"/>
    <w:rsid w:val="00F61AE2"/>
    <w:rsid w:val="00F64433"/>
    <w:rsid w:val="00F67E6E"/>
    <w:rsid w:val="00F71A34"/>
    <w:rsid w:val="00F72436"/>
    <w:rsid w:val="00F725CA"/>
    <w:rsid w:val="00F73400"/>
    <w:rsid w:val="00F74D60"/>
    <w:rsid w:val="00F8089E"/>
    <w:rsid w:val="00F811D8"/>
    <w:rsid w:val="00F828E9"/>
    <w:rsid w:val="00F83B8B"/>
    <w:rsid w:val="00F85D76"/>
    <w:rsid w:val="00F85DFE"/>
    <w:rsid w:val="00F869A1"/>
    <w:rsid w:val="00F86F06"/>
    <w:rsid w:val="00F90D6E"/>
    <w:rsid w:val="00F910EB"/>
    <w:rsid w:val="00F91D90"/>
    <w:rsid w:val="00F92C27"/>
    <w:rsid w:val="00F95FEA"/>
    <w:rsid w:val="00FA4780"/>
    <w:rsid w:val="00FA4FDE"/>
    <w:rsid w:val="00FA7F90"/>
    <w:rsid w:val="00FB2757"/>
    <w:rsid w:val="00FB3D33"/>
    <w:rsid w:val="00FB42D1"/>
    <w:rsid w:val="00FB5763"/>
    <w:rsid w:val="00FB6FB1"/>
    <w:rsid w:val="00FC0C84"/>
    <w:rsid w:val="00FC17BD"/>
    <w:rsid w:val="00FC4F52"/>
    <w:rsid w:val="00FC5173"/>
    <w:rsid w:val="00FC7DA7"/>
    <w:rsid w:val="00FD39FD"/>
    <w:rsid w:val="00FE2100"/>
    <w:rsid w:val="00FE390A"/>
    <w:rsid w:val="00FE40AE"/>
    <w:rsid w:val="00FE4590"/>
    <w:rsid w:val="00FE4939"/>
    <w:rsid w:val="00FE52A4"/>
    <w:rsid w:val="00FF0781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9CEEC"/>
  <w15:docId w15:val="{7F4352B4-B577-4E11-9D1D-95E28A8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A9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rFonts w:asciiTheme="minorHAnsi" w:hAnsiTheme="minorHAnsi"/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Name0">
    <w:name w:val="Company Name"/>
    <w:basedOn w:val="Normal"/>
    <w:qFormat/>
    <w:rsid w:val="00135E2C"/>
    <w:pPr>
      <w:spacing w:before="0" w:after="0"/>
    </w:pPr>
    <w:rPr>
      <w:rFonts w:eastAsia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6B62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59B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82"/>
    <w:pPr>
      <w:spacing w:before="0" w:after="200" w:line="276" w:lineRule="auto"/>
    </w:pPr>
    <w:rPr>
      <w:rFonts w:ascii="Calibri" w:hAnsi="Calibr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82"/>
    <w:rPr>
      <w:lang w:val="en-GB"/>
    </w:rPr>
  </w:style>
  <w:style w:type="character" w:customStyle="1" w:styleId="wbzude">
    <w:name w:val="wbzude"/>
    <w:basedOn w:val="DefaultParagraphFont"/>
    <w:rsid w:val="00946B0E"/>
  </w:style>
  <w:style w:type="character" w:styleId="Emphasis">
    <w:name w:val="Emphasis"/>
    <w:basedOn w:val="DefaultParagraphFont"/>
    <w:uiPriority w:val="20"/>
    <w:qFormat/>
    <w:rsid w:val="00BD43B4"/>
    <w:rPr>
      <w:i/>
      <w:iCs/>
    </w:rPr>
  </w:style>
  <w:style w:type="paragraph" w:customStyle="1" w:styleId="Default">
    <w:name w:val="Default"/>
    <w:rsid w:val="000C4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E5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93740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073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1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6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62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82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0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79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696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A3CB4678EE6439864D58F076CCDBA" ma:contentTypeVersion="16" ma:contentTypeDescription="Create a new document." ma:contentTypeScope="" ma:versionID="d45ea9b7c866dadc6bf1e8a7112a351d">
  <xsd:schema xmlns:xsd="http://www.w3.org/2001/XMLSchema" xmlns:xs="http://www.w3.org/2001/XMLSchema" xmlns:p="http://schemas.microsoft.com/office/2006/metadata/properties" xmlns:ns2="3aede95c-f586-48b4-b227-69f07ec17f3f" xmlns:ns3="5607ce62-c636-466f-88d4-55bc6c8f32a6" targetNamespace="http://schemas.microsoft.com/office/2006/metadata/properties" ma:root="true" ma:fieldsID="98619d0cdc64ba2265272a6c040452e9" ns2:_="" ns3:_="">
    <xsd:import namespace="3aede95c-f586-48b4-b227-69f07ec17f3f"/>
    <xsd:import namespace="5607ce62-c636-466f-88d4-55bc6c8f3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e95c-f586-48b4-b227-69f07ec1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4b62ee-fc87-4514-a53e-712425bd7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ce62-c636-466f-88d4-55bc6c8f3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9dcf9-b1b2-498c-b949-9c39f0b7f8a6}" ma:internalName="TaxCatchAll" ma:showField="CatchAllData" ma:web="5607ce62-c636-466f-88d4-55bc6c8f3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07ce62-c636-466f-88d4-55bc6c8f32a6">
      <UserInfo>
        <DisplayName>Emma Bohill</DisplayName>
        <AccountId>23</AccountId>
        <AccountType/>
      </UserInfo>
      <UserInfo>
        <DisplayName>Helen Morrison</DisplayName>
        <AccountId>16</AccountId>
        <AccountType/>
      </UserInfo>
    </SharedWithUsers>
    <TaxCatchAll xmlns="5607ce62-c636-466f-88d4-55bc6c8f32a6" xsi:nil="true"/>
    <lcf76f155ced4ddcb4097134ff3c332f xmlns="3aede95c-f586-48b4-b227-69f07ec17f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34C6-BF11-4956-A11F-A5BB0B41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de95c-f586-48b4-b227-69f07ec17f3f"/>
    <ds:schemaRef ds:uri="5607ce62-c636-466f-88d4-55bc6c8f3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D3EEB-D0B8-49DC-8835-028D45721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49621-FF6C-4B51-9F35-98612F8F46CE}">
  <ds:schemaRefs>
    <ds:schemaRef ds:uri="http://schemas.microsoft.com/office/2006/metadata/properties"/>
    <ds:schemaRef ds:uri="http://schemas.microsoft.com/office/infopath/2007/PartnerControls"/>
    <ds:schemaRef ds:uri="5607ce62-c636-466f-88d4-55bc6c8f32a6"/>
    <ds:schemaRef ds:uri="3aede95c-f586-48b4-b227-69f07ec17f3f"/>
  </ds:schemaRefs>
</ds:datastoreItem>
</file>

<file path=customXml/itemProps4.xml><?xml version="1.0" encoding="utf-8"?>
<ds:datastoreItem xmlns:ds="http://schemas.openxmlformats.org/officeDocument/2006/customXml" ds:itemID="{416BD9DF-CDD3-4574-BEED-7AD77665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Hewlett-Packard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simpson</dc:creator>
  <cp:keywords/>
  <cp:lastModifiedBy>Matthew Brooke</cp:lastModifiedBy>
  <cp:revision>2</cp:revision>
  <cp:lastPrinted>2023-02-15T16:23:00Z</cp:lastPrinted>
  <dcterms:created xsi:type="dcterms:W3CDTF">2023-02-24T15:39:00Z</dcterms:created>
  <dcterms:modified xsi:type="dcterms:W3CDTF">2023-02-24T15:39:00Z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0x010100FB6A3CB4678EE6439864D58F076CCDBA</vt:lpwstr>
  </property>
  <property fmtid="{D5CDD505-2E9C-101B-9397-08002B2CF9AE}" pid="4" name="MediaServiceImageTags">
    <vt:lpwstr/>
  </property>
</Properties>
</file>